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582" w:rsidRPr="00091CC3" w:rsidRDefault="00E15160" w:rsidP="00E1516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ПРОТОКОЛ</w:t>
      </w:r>
    </w:p>
    <w:p w:rsidR="00E15160" w:rsidRPr="00091CC3" w:rsidRDefault="00E15160" w:rsidP="00E1516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публичных слушаний</w:t>
      </w:r>
      <w:r w:rsidR="00353161" w:rsidRPr="00091CC3">
        <w:rPr>
          <w:rFonts w:cs="Times New Roman"/>
          <w:sz w:val="26"/>
          <w:szCs w:val="26"/>
        </w:rPr>
        <w:t xml:space="preserve"> по проекту решения Думы города</w:t>
      </w:r>
    </w:p>
    <w:p w:rsidR="00E07302" w:rsidRPr="00E07302" w:rsidRDefault="00E07302" w:rsidP="00E07302">
      <w:pPr>
        <w:pStyle w:val="a5"/>
        <w:jc w:val="center"/>
        <w:rPr>
          <w:bCs/>
          <w:sz w:val="26"/>
          <w:szCs w:val="26"/>
        </w:rPr>
      </w:pPr>
      <w:r w:rsidRPr="00E07302">
        <w:rPr>
          <w:bCs/>
          <w:sz w:val="26"/>
          <w:szCs w:val="26"/>
        </w:rPr>
        <w:t xml:space="preserve">«О бюджете городского округа Сургут Ханты-Мансийского автономного округа – Югры </w:t>
      </w:r>
    </w:p>
    <w:p w:rsidR="00E07302" w:rsidRPr="00E07302" w:rsidRDefault="00E07302" w:rsidP="00E07302">
      <w:pPr>
        <w:pStyle w:val="a5"/>
        <w:jc w:val="center"/>
        <w:rPr>
          <w:bCs/>
          <w:sz w:val="26"/>
          <w:szCs w:val="26"/>
        </w:rPr>
      </w:pPr>
      <w:r w:rsidRPr="00E07302">
        <w:rPr>
          <w:bCs/>
          <w:sz w:val="26"/>
          <w:szCs w:val="26"/>
        </w:rPr>
        <w:t>на 2025 год и плановый период 2026</w:t>
      </w:r>
      <w:r>
        <w:rPr>
          <w:bCs/>
          <w:sz w:val="26"/>
          <w:szCs w:val="26"/>
        </w:rPr>
        <w:t xml:space="preserve"> – </w:t>
      </w:r>
      <w:r w:rsidRPr="00E07302">
        <w:rPr>
          <w:bCs/>
          <w:sz w:val="26"/>
          <w:szCs w:val="26"/>
        </w:rPr>
        <w:t>2027 годов»</w:t>
      </w:r>
    </w:p>
    <w:p w:rsidR="00E15160" w:rsidRPr="00091CC3" w:rsidRDefault="00E15160" w:rsidP="00E15160">
      <w:pPr>
        <w:jc w:val="center"/>
        <w:rPr>
          <w:rFonts w:cs="Times New Roman"/>
          <w:sz w:val="26"/>
          <w:szCs w:val="26"/>
        </w:rPr>
      </w:pPr>
    </w:p>
    <w:p w:rsidR="00E15160" w:rsidRPr="00091CC3" w:rsidRDefault="00E07302" w:rsidP="00E1516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04.12.2024</w:t>
      </w:r>
      <w:r w:rsidR="005C175F">
        <w:rPr>
          <w:rFonts w:cs="Times New Roman"/>
          <w:sz w:val="26"/>
          <w:szCs w:val="26"/>
        </w:rPr>
        <w:t>, 18:00ч.</w:t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E15160" w:rsidRPr="00091CC3">
        <w:rPr>
          <w:rFonts w:cs="Times New Roman"/>
          <w:sz w:val="26"/>
          <w:szCs w:val="26"/>
        </w:rPr>
        <w:tab/>
      </w:r>
      <w:r w:rsidR="00327421">
        <w:rPr>
          <w:rFonts w:cs="Times New Roman"/>
          <w:sz w:val="26"/>
          <w:szCs w:val="26"/>
        </w:rPr>
        <w:t xml:space="preserve">   </w:t>
      </w:r>
      <w:r w:rsidR="00437811" w:rsidRPr="00091CC3">
        <w:rPr>
          <w:rFonts w:cs="Times New Roman"/>
          <w:sz w:val="26"/>
          <w:szCs w:val="26"/>
        </w:rPr>
        <w:t xml:space="preserve">    </w:t>
      </w:r>
      <w:r w:rsidR="00E15160" w:rsidRPr="00091CC3">
        <w:rPr>
          <w:rFonts w:cs="Times New Roman"/>
          <w:sz w:val="26"/>
          <w:szCs w:val="26"/>
        </w:rPr>
        <w:t>г. Сургут, ул. Восход, 4</w:t>
      </w:r>
    </w:p>
    <w:p w:rsidR="00874CFD" w:rsidRDefault="00874CFD" w:rsidP="00E15160">
      <w:pPr>
        <w:rPr>
          <w:rFonts w:cs="Times New Roman"/>
          <w:sz w:val="26"/>
          <w:szCs w:val="26"/>
        </w:rPr>
      </w:pPr>
    </w:p>
    <w:p w:rsidR="00C3556E" w:rsidRPr="00091CC3" w:rsidRDefault="00C3556E" w:rsidP="00E15160">
      <w:pPr>
        <w:rPr>
          <w:rFonts w:cs="Times New Roman"/>
          <w:sz w:val="26"/>
          <w:szCs w:val="26"/>
        </w:rPr>
      </w:pPr>
    </w:p>
    <w:p w:rsidR="00874CFD" w:rsidRPr="00091CC3" w:rsidRDefault="00874CFD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Ведущий: </w:t>
      </w:r>
      <w:r w:rsidR="00E07302">
        <w:rPr>
          <w:rFonts w:cs="Times New Roman"/>
          <w:sz w:val="26"/>
          <w:szCs w:val="26"/>
        </w:rPr>
        <w:t>Пустовая Ирина Васильевна</w:t>
      </w:r>
      <w:r w:rsidR="00883173" w:rsidRPr="00091CC3">
        <w:rPr>
          <w:rFonts w:cs="Times New Roman"/>
          <w:sz w:val="26"/>
          <w:szCs w:val="26"/>
        </w:rPr>
        <w:t xml:space="preserve"> – </w:t>
      </w:r>
      <w:r w:rsidR="00FC65D1" w:rsidRPr="00091CC3">
        <w:rPr>
          <w:sz w:val="26"/>
          <w:szCs w:val="26"/>
        </w:rPr>
        <w:t xml:space="preserve">председатель организационного комитета </w:t>
      </w:r>
      <w:r w:rsidR="00E07302">
        <w:rPr>
          <w:sz w:val="26"/>
          <w:szCs w:val="26"/>
        </w:rPr>
        <w:br/>
      </w:r>
      <w:r w:rsidR="00FC65D1" w:rsidRPr="00091CC3">
        <w:rPr>
          <w:sz w:val="26"/>
          <w:szCs w:val="26"/>
        </w:rPr>
        <w:t>по подготовке и проведению публичных слушаний,</w:t>
      </w:r>
      <w:r w:rsidR="00FC65D1" w:rsidRPr="00091CC3">
        <w:rPr>
          <w:rFonts w:cs="Times New Roman"/>
          <w:sz w:val="26"/>
          <w:szCs w:val="26"/>
        </w:rPr>
        <w:t xml:space="preserve"> </w:t>
      </w:r>
      <w:r w:rsidR="00003791" w:rsidRPr="00091CC3">
        <w:rPr>
          <w:rFonts w:cs="Times New Roman"/>
          <w:sz w:val="26"/>
          <w:szCs w:val="26"/>
        </w:rPr>
        <w:t>заместитель Главы</w:t>
      </w:r>
      <w:r w:rsidR="00FC65D1" w:rsidRPr="00091CC3">
        <w:rPr>
          <w:rFonts w:cs="Times New Roman"/>
          <w:sz w:val="26"/>
          <w:szCs w:val="26"/>
        </w:rPr>
        <w:t xml:space="preserve"> города</w:t>
      </w:r>
      <w:r w:rsidRPr="00091CC3">
        <w:rPr>
          <w:rFonts w:cs="Times New Roman"/>
          <w:sz w:val="26"/>
          <w:szCs w:val="26"/>
        </w:rPr>
        <w:t>.</w:t>
      </w:r>
    </w:p>
    <w:p w:rsidR="00874CFD" w:rsidRPr="00091CC3" w:rsidRDefault="00874CFD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Секретарь: </w:t>
      </w:r>
      <w:r w:rsidR="00A65D7B">
        <w:rPr>
          <w:rFonts w:cs="Times New Roman"/>
          <w:sz w:val="26"/>
          <w:szCs w:val="26"/>
        </w:rPr>
        <w:t xml:space="preserve">Колегова Оксана Наилевна – начальник управления документационного </w:t>
      </w:r>
      <w:r w:rsidR="00E07302">
        <w:rPr>
          <w:rFonts w:cs="Times New Roman"/>
          <w:sz w:val="26"/>
          <w:szCs w:val="26"/>
        </w:rPr>
        <w:br/>
      </w:r>
      <w:r w:rsidR="00A65D7B">
        <w:rPr>
          <w:rFonts w:cs="Times New Roman"/>
          <w:sz w:val="26"/>
          <w:szCs w:val="26"/>
        </w:rPr>
        <w:t>и организационного обеспечения</w:t>
      </w:r>
      <w:r w:rsidR="00003791" w:rsidRPr="00091CC3">
        <w:rPr>
          <w:rFonts w:cs="Times New Roman"/>
          <w:sz w:val="26"/>
          <w:szCs w:val="26"/>
        </w:rPr>
        <w:t xml:space="preserve"> Администрации</w:t>
      </w:r>
      <w:r w:rsidRPr="00091CC3">
        <w:rPr>
          <w:rFonts w:cs="Times New Roman"/>
          <w:sz w:val="26"/>
          <w:szCs w:val="26"/>
        </w:rPr>
        <w:t xml:space="preserve"> города.</w:t>
      </w:r>
    </w:p>
    <w:p w:rsidR="00874CFD" w:rsidRDefault="00874CFD" w:rsidP="00874CFD">
      <w:pPr>
        <w:jc w:val="both"/>
        <w:rPr>
          <w:rFonts w:cs="Times New Roman"/>
          <w:sz w:val="26"/>
          <w:szCs w:val="26"/>
        </w:rPr>
      </w:pPr>
    </w:p>
    <w:p w:rsidR="00C3556E" w:rsidRPr="00091CC3" w:rsidRDefault="00C3556E" w:rsidP="00874CFD">
      <w:pPr>
        <w:jc w:val="both"/>
        <w:rPr>
          <w:rFonts w:cs="Times New Roman"/>
          <w:sz w:val="26"/>
          <w:szCs w:val="26"/>
        </w:rPr>
      </w:pPr>
    </w:p>
    <w:p w:rsidR="00874CFD" w:rsidRPr="00091CC3" w:rsidRDefault="00874CFD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ПРИСУТСТВОВАЛИ:</w:t>
      </w:r>
    </w:p>
    <w:p w:rsidR="00E07302" w:rsidRPr="00091CC3" w:rsidRDefault="00E07302" w:rsidP="00E07302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1.</w:t>
      </w:r>
      <w:r w:rsidR="00CE3172">
        <w:rPr>
          <w:rFonts w:cs="Times New Roman"/>
          <w:sz w:val="26"/>
          <w:szCs w:val="26"/>
        </w:rPr>
        <w:t> </w:t>
      </w:r>
      <w:r w:rsidRPr="00091CC3">
        <w:rPr>
          <w:rFonts w:cs="Times New Roman"/>
          <w:sz w:val="26"/>
          <w:szCs w:val="26"/>
        </w:rPr>
        <w:t xml:space="preserve">Депутаты Думы города – </w:t>
      </w:r>
      <w:r>
        <w:rPr>
          <w:rFonts w:cs="Times New Roman"/>
          <w:sz w:val="26"/>
          <w:szCs w:val="26"/>
        </w:rPr>
        <w:t>1</w:t>
      </w:r>
      <w:r w:rsidRPr="00091CC3">
        <w:rPr>
          <w:rFonts w:cs="Times New Roman"/>
          <w:sz w:val="26"/>
          <w:szCs w:val="26"/>
        </w:rPr>
        <w:t xml:space="preserve"> (список согласно приложению 1 к протоколу публичных слушаний).</w:t>
      </w:r>
    </w:p>
    <w:p w:rsidR="00874CFD" w:rsidRPr="00091CC3" w:rsidRDefault="00CE3172" w:rsidP="00874CFD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874CFD" w:rsidRPr="00091CC3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 </w:t>
      </w:r>
      <w:r w:rsidR="00874CFD" w:rsidRPr="00091CC3">
        <w:rPr>
          <w:rFonts w:cs="Times New Roman"/>
          <w:sz w:val="26"/>
          <w:szCs w:val="26"/>
        </w:rPr>
        <w:t>Должностные лица аппарата Думы города, Кон</w:t>
      </w:r>
      <w:r w:rsidR="00B0450D" w:rsidRPr="00091CC3">
        <w:rPr>
          <w:rFonts w:cs="Times New Roman"/>
          <w:sz w:val="26"/>
          <w:szCs w:val="26"/>
        </w:rPr>
        <w:t>трольно-счетной палаты города,</w:t>
      </w:r>
      <w:r w:rsidR="00874CFD" w:rsidRPr="00091CC3">
        <w:rPr>
          <w:rFonts w:cs="Times New Roman"/>
          <w:sz w:val="26"/>
          <w:szCs w:val="26"/>
        </w:rPr>
        <w:t xml:space="preserve"> Администрации города –</w:t>
      </w:r>
      <w:r w:rsidR="00102A30">
        <w:rPr>
          <w:rFonts w:cs="Times New Roman"/>
          <w:sz w:val="26"/>
          <w:szCs w:val="26"/>
        </w:rPr>
        <w:t xml:space="preserve"> </w:t>
      </w:r>
      <w:r w:rsidR="00E07302">
        <w:rPr>
          <w:rFonts w:cs="Times New Roman"/>
          <w:sz w:val="26"/>
          <w:szCs w:val="26"/>
        </w:rPr>
        <w:t>33</w:t>
      </w:r>
      <w:r w:rsidR="00102A30">
        <w:rPr>
          <w:rFonts w:cs="Times New Roman"/>
          <w:sz w:val="26"/>
          <w:szCs w:val="26"/>
        </w:rPr>
        <w:t xml:space="preserve"> </w:t>
      </w:r>
      <w:r w:rsidR="00874CFD" w:rsidRPr="00091CC3">
        <w:rPr>
          <w:rFonts w:cs="Times New Roman"/>
          <w:sz w:val="26"/>
          <w:szCs w:val="26"/>
        </w:rPr>
        <w:t xml:space="preserve">(список согласно приложению </w:t>
      </w:r>
      <w:r w:rsidR="00E07302">
        <w:rPr>
          <w:rFonts w:cs="Times New Roman"/>
          <w:sz w:val="26"/>
          <w:szCs w:val="26"/>
        </w:rPr>
        <w:t>2</w:t>
      </w:r>
      <w:r w:rsidR="00874CFD" w:rsidRPr="00091CC3">
        <w:rPr>
          <w:rFonts w:cs="Times New Roman"/>
          <w:sz w:val="26"/>
          <w:szCs w:val="26"/>
        </w:rPr>
        <w:t xml:space="preserve"> к протоколу публичных слушаний).</w:t>
      </w:r>
    </w:p>
    <w:p w:rsidR="00874CFD" w:rsidRPr="00091CC3" w:rsidRDefault="00874CFD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3.</w:t>
      </w:r>
      <w:r w:rsidR="00CE3172">
        <w:rPr>
          <w:rFonts w:cs="Times New Roman"/>
          <w:sz w:val="26"/>
          <w:szCs w:val="26"/>
        </w:rPr>
        <w:t> </w:t>
      </w:r>
      <w:r w:rsidRPr="00091CC3">
        <w:rPr>
          <w:rFonts w:cs="Times New Roman"/>
          <w:sz w:val="26"/>
          <w:szCs w:val="26"/>
        </w:rPr>
        <w:t xml:space="preserve">Жители города Сургута – </w:t>
      </w:r>
      <w:r w:rsidR="00E07302">
        <w:rPr>
          <w:rFonts w:cs="Times New Roman"/>
          <w:sz w:val="26"/>
          <w:szCs w:val="26"/>
        </w:rPr>
        <w:t>10</w:t>
      </w:r>
      <w:r w:rsidRPr="00091CC3">
        <w:rPr>
          <w:rFonts w:cs="Times New Roman"/>
          <w:sz w:val="26"/>
          <w:szCs w:val="26"/>
        </w:rPr>
        <w:t xml:space="preserve"> (список согласно приложению </w:t>
      </w:r>
      <w:r w:rsidR="00E07302">
        <w:rPr>
          <w:rFonts w:cs="Times New Roman"/>
          <w:sz w:val="26"/>
          <w:szCs w:val="26"/>
        </w:rPr>
        <w:t>3</w:t>
      </w:r>
      <w:r w:rsidRPr="00091CC3">
        <w:rPr>
          <w:rFonts w:cs="Times New Roman"/>
          <w:sz w:val="26"/>
          <w:szCs w:val="26"/>
        </w:rPr>
        <w:t xml:space="preserve"> к протоколу</w:t>
      </w:r>
      <w:r w:rsidR="00F61DE0" w:rsidRPr="00091CC3">
        <w:rPr>
          <w:rFonts w:cs="Times New Roman"/>
          <w:sz w:val="26"/>
          <w:szCs w:val="26"/>
        </w:rPr>
        <w:t xml:space="preserve"> </w:t>
      </w:r>
      <w:r w:rsidRPr="00091CC3">
        <w:rPr>
          <w:rFonts w:cs="Times New Roman"/>
          <w:sz w:val="26"/>
          <w:szCs w:val="26"/>
        </w:rPr>
        <w:t>публичных слушаний).</w:t>
      </w:r>
    </w:p>
    <w:p w:rsidR="00E41406" w:rsidRDefault="00E41406" w:rsidP="00874CFD">
      <w:pPr>
        <w:jc w:val="both"/>
        <w:rPr>
          <w:rFonts w:cs="Times New Roman"/>
          <w:sz w:val="26"/>
          <w:szCs w:val="26"/>
        </w:rPr>
      </w:pPr>
    </w:p>
    <w:p w:rsidR="00C3556E" w:rsidRPr="00091CC3" w:rsidRDefault="00C3556E" w:rsidP="00874CFD">
      <w:pPr>
        <w:jc w:val="both"/>
        <w:rPr>
          <w:rFonts w:cs="Times New Roman"/>
          <w:sz w:val="26"/>
          <w:szCs w:val="26"/>
        </w:rPr>
      </w:pPr>
    </w:p>
    <w:p w:rsidR="00E41406" w:rsidRPr="00091CC3" w:rsidRDefault="00E41406" w:rsidP="00874CFD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ПОВЕСТКА ДНЯ:</w:t>
      </w:r>
    </w:p>
    <w:p w:rsidR="00E41406" w:rsidRPr="00091CC3" w:rsidRDefault="00E07302" w:rsidP="00862D0F">
      <w:pPr>
        <w:pStyle w:val="a5"/>
        <w:ind w:firstLine="709"/>
        <w:jc w:val="both"/>
        <w:rPr>
          <w:sz w:val="26"/>
          <w:szCs w:val="26"/>
        </w:rPr>
      </w:pPr>
      <w:r w:rsidRPr="00E07302">
        <w:rPr>
          <w:bCs/>
          <w:sz w:val="26"/>
          <w:szCs w:val="26"/>
        </w:rPr>
        <w:t>О бюджете городского округа Сургут Ханты-Мансийского автономного округа – Югры на 2025 год и плановый период 2026</w:t>
      </w:r>
      <w:r>
        <w:rPr>
          <w:bCs/>
          <w:sz w:val="26"/>
          <w:szCs w:val="26"/>
        </w:rPr>
        <w:t xml:space="preserve"> – </w:t>
      </w:r>
      <w:r w:rsidRPr="00E07302">
        <w:rPr>
          <w:bCs/>
          <w:sz w:val="26"/>
          <w:szCs w:val="26"/>
        </w:rPr>
        <w:t>2027 годов</w:t>
      </w:r>
      <w:r w:rsidR="00E41406" w:rsidRPr="00091CC3">
        <w:rPr>
          <w:sz w:val="26"/>
          <w:szCs w:val="26"/>
        </w:rPr>
        <w:t>.</w:t>
      </w:r>
    </w:p>
    <w:p w:rsidR="00E41406" w:rsidRDefault="00E41406" w:rsidP="00862D0F">
      <w:pPr>
        <w:jc w:val="both"/>
        <w:rPr>
          <w:rFonts w:cs="Times New Roman"/>
          <w:sz w:val="26"/>
          <w:szCs w:val="26"/>
        </w:rPr>
      </w:pPr>
    </w:p>
    <w:p w:rsidR="00C3556E" w:rsidRPr="00091CC3" w:rsidRDefault="00C3556E" w:rsidP="00862D0F">
      <w:pPr>
        <w:jc w:val="both"/>
        <w:rPr>
          <w:rFonts w:cs="Times New Roman"/>
          <w:sz w:val="26"/>
          <w:szCs w:val="26"/>
        </w:rPr>
      </w:pPr>
    </w:p>
    <w:p w:rsidR="00E41406" w:rsidRPr="00091CC3" w:rsidRDefault="00E41406" w:rsidP="00E41406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ВЫСТУПИЛА: </w:t>
      </w:r>
      <w:r w:rsidR="00862D0F">
        <w:rPr>
          <w:rFonts w:cs="Times New Roman"/>
          <w:sz w:val="26"/>
          <w:szCs w:val="26"/>
        </w:rPr>
        <w:t>Пустовая И.В.</w:t>
      </w:r>
      <w:r w:rsidR="00B37BCA" w:rsidRPr="00091CC3">
        <w:rPr>
          <w:rFonts w:cs="Times New Roman"/>
          <w:sz w:val="26"/>
          <w:szCs w:val="26"/>
        </w:rPr>
        <w:t xml:space="preserve"> Поприветствовала присутствующих.</w:t>
      </w:r>
    </w:p>
    <w:p w:rsidR="00862D0F" w:rsidRPr="00A65D7B" w:rsidRDefault="00862D0F" w:rsidP="00862D0F">
      <w:pPr>
        <w:pStyle w:val="a5"/>
        <w:ind w:firstLine="709"/>
        <w:jc w:val="both"/>
        <w:rPr>
          <w:sz w:val="26"/>
          <w:szCs w:val="26"/>
        </w:rPr>
      </w:pPr>
      <w:r w:rsidRPr="00A65D7B">
        <w:rPr>
          <w:sz w:val="26"/>
          <w:szCs w:val="26"/>
        </w:rPr>
        <w:t xml:space="preserve">Сообщила, что </w:t>
      </w:r>
      <w:r>
        <w:rPr>
          <w:sz w:val="26"/>
          <w:szCs w:val="26"/>
        </w:rPr>
        <w:t>в</w:t>
      </w:r>
      <w:r w:rsidRPr="00A65D7B">
        <w:rPr>
          <w:sz w:val="26"/>
          <w:szCs w:val="26"/>
        </w:rPr>
        <w:t xml:space="preserve"> целях обеспечения участия населения города в осуществлении местного самоуправления сегодня </w:t>
      </w:r>
      <w:r>
        <w:rPr>
          <w:sz w:val="26"/>
          <w:szCs w:val="26"/>
        </w:rPr>
        <w:t>4 декабря 2024</w:t>
      </w:r>
      <w:r w:rsidRPr="00A65D7B">
        <w:rPr>
          <w:sz w:val="26"/>
          <w:szCs w:val="26"/>
        </w:rPr>
        <w:t xml:space="preserve"> год</w:t>
      </w:r>
      <w:r>
        <w:rPr>
          <w:sz w:val="26"/>
          <w:szCs w:val="26"/>
        </w:rPr>
        <w:t>а проводятся публичные слушания</w:t>
      </w:r>
      <w:r>
        <w:rPr>
          <w:sz w:val="26"/>
          <w:szCs w:val="26"/>
        </w:rPr>
        <w:br/>
      </w:r>
      <w:r w:rsidRPr="00A65D7B">
        <w:rPr>
          <w:sz w:val="26"/>
          <w:szCs w:val="26"/>
        </w:rPr>
        <w:t>по проекту решения Думы города «</w:t>
      </w:r>
      <w:r w:rsidRPr="00E07302">
        <w:rPr>
          <w:bCs/>
          <w:sz w:val="26"/>
          <w:szCs w:val="26"/>
        </w:rPr>
        <w:t>О бюджете городского округа Сургут Ханты-Мансийского автономного округа – Югры на 2025 год и плановый период 2026</w:t>
      </w:r>
      <w:r>
        <w:rPr>
          <w:bCs/>
          <w:sz w:val="26"/>
          <w:szCs w:val="26"/>
        </w:rPr>
        <w:t xml:space="preserve"> – </w:t>
      </w:r>
      <w:r w:rsidRPr="00E07302">
        <w:rPr>
          <w:bCs/>
          <w:sz w:val="26"/>
          <w:szCs w:val="26"/>
        </w:rPr>
        <w:t>2027 годов</w:t>
      </w:r>
      <w:r w:rsidRPr="00A65D7B">
        <w:rPr>
          <w:sz w:val="26"/>
          <w:szCs w:val="26"/>
        </w:rPr>
        <w:t>».</w:t>
      </w:r>
    </w:p>
    <w:p w:rsidR="00862D0F" w:rsidRPr="00862D0F" w:rsidRDefault="00862D0F" w:rsidP="00862D0F">
      <w:pPr>
        <w:pStyle w:val="a5"/>
        <w:ind w:firstLine="708"/>
        <w:jc w:val="both"/>
        <w:rPr>
          <w:sz w:val="26"/>
        </w:rPr>
      </w:pPr>
      <w:r w:rsidRPr="00862D0F">
        <w:rPr>
          <w:sz w:val="26"/>
          <w:szCs w:val="28"/>
        </w:rPr>
        <w:t xml:space="preserve">Публичные слушания назначены постановлением Главы города от 13 ноября 2024 года № 82. </w:t>
      </w:r>
    </w:p>
    <w:p w:rsidR="00862D0F" w:rsidRPr="00862D0F" w:rsidRDefault="00862D0F" w:rsidP="00862D0F">
      <w:pPr>
        <w:pStyle w:val="a5"/>
        <w:ind w:firstLine="708"/>
        <w:jc w:val="both"/>
        <w:rPr>
          <w:sz w:val="26"/>
          <w:szCs w:val="26"/>
        </w:rPr>
      </w:pPr>
      <w:r w:rsidRPr="00862D0F">
        <w:rPr>
          <w:sz w:val="26"/>
          <w:szCs w:val="26"/>
        </w:rPr>
        <w:t>Информационное сообщение о назначении публичных слушаний опубликовано 16 ноября 2024 года в 44 номере газеты «Сургутские ведомости».</w:t>
      </w:r>
    </w:p>
    <w:p w:rsidR="00862D0F" w:rsidRPr="00862D0F" w:rsidRDefault="00862D0F" w:rsidP="00862D0F">
      <w:pPr>
        <w:ind w:firstLine="567"/>
        <w:contextualSpacing/>
        <w:jc w:val="both"/>
        <w:rPr>
          <w:sz w:val="26"/>
          <w:szCs w:val="26"/>
        </w:rPr>
      </w:pPr>
      <w:r w:rsidRPr="00862D0F">
        <w:rPr>
          <w:sz w:val="26"/>
          <w:szCs w:val="26"/>
        </w:rPr>
        <w:t>Постановление о проведении публичных слушаний, проект решения Думы города</w:t>
      </w:r>
      <w:r>
        <w:rPr>
          <w:sz w:val="26"/>
          <w:szCs w:val="26"/>
        </w:rPr>
        <w:br/>
      </w:r>
      <w:r w:rsidRPr="00862D0F">
        <w:rPr>
          <w:sz w:val="26"/>
          <w:szCs w:val="26"/>
        </w:rPr>
        <w:t>«О бюджете городского округа Сургут Ханты-Мансийского автономного округа – Югры</w:t>
      </w:r>
      <w:r>
        <w:rPr>
          <w:sz w:val="26"/>
          <w:szCs w:val="26"/>
        </w:rPr>
        <w:br/>
      </w:r>
      <w:r w:rsidRPr="00862D0F">
        <w:rPr>
          <w:sz w:val="26"/>
          <w:szCs w:val="26"/>
        </w:rPr>
        <w:t>на 2025 год и плановый период 2026-2027 годов» размещены в сетевом издании «Официальные документы города Сургута»</w:t>
      </w:r>
      <w:r w:rsidRPr="00862D0F">
        <w:rPr>
          <w:color w:val="000000" w:themeColor="text1"/>
          <w:sz w:val="26"/>
          <w:szCs w:val="26"/>
        </w:rPr>
        <w:t xml:space="preserve"> и на официальном портале Администрации города. Также на официальном портале размещена пояснительная записка</w:t>
      </w:r>
      <w:r w:rsidRPr="00862D0F">
        <w:rPr>
          <w:sz w:val="26"/>
          <w:szCs w:val="26"/>
        </w:rPr>
        <w:t>.</w:t>
      </w:r>
    </w:p>
    <w:p w:rsidR="00862D0F" w:rsidRDefault="00862D0F" w:rsidP="00862D0F">
      <w:pPr>
        <w:ind w:firstLine="567"/>
        <w:contextualSpacing/>
        <w:jc w:val="both"/>
        <w:rPr>
          <w:color w:val="000000" w:themeColor="text1"/>
          <w:sz w:val="26"/>
          <w:szCs w:val="26"/>
        </w:rPr>
      </w:pPr>
      <w:r w:rsidRPr="00862D0F">
        <w:rPr>
          <w:sz w:val="26"/>
          <w:szCs w:val="26"/>
        </w:rPr>
        <w:t xml:space="preserve">Предложения (замечания) по проекту решения Думы </w:t>
      </w:r>
      <w:r w:rsidRPr="00862D0F">
        <w:rPr>
          <w:color w:val="000000" w:themeColor="text1"/>
          <w:sz w:val="26"/>
          <w:szCs w:val="26"/>
        </w:rPr>
        <w:t xml:space="preserve">города принимались организационным комитетом по подготовке и проведению публичных слушаний </w:t>
      </w:r>
      <w:r>
        <w:rPr>
          <w:color w:val="000000" w:themeColor="text1"/>
          <w:sz w:val="26"/>
          <w:szCs w:val="26"/>
        </w:rPr>
        <w:br/>
      </w:r>
      <w:r w:rsidRPr="00862D0F">
        <w:rPr>
          <w:color w:val="000000" w:themeColor="text1"/>
          <w:sz w:val="26"/>
          <w:szCs w:val="26"/>
        </w:rPr>
        <w:t>до 27</w:t>
      </w:r>
      <w:r w:rsidRPr="00862D0F">
        <w:rPr>
          <w:sz w:val="26"/>
          <w:szCs w:val="26"/>
        </w:rPr>
        <w:t xml:space="preserve"> ноября</w:t>
      </w:r>
      <w:r w:rsidRPr="00862D0F">
        <w:rPr>
          <w:color w:val="000000" w:themeColor="text1"/>
          <w:sz w:val="26"/>
          <w:szCs w:val="26"/>
        </w:rPr>
        <w:t xml:space="preserve"> 2024 года в письменной форме или в форме электронного документа. </w:t>
      </w:r>
    </w:p>
    <w:p w:rsidR="00862D0F" w:rsidRPr="00862D0F" w:rsidRDefault="00862D0F" w:rsidP="00862D0F">
      <w:pPr>
        <w:ind w:firstLine="567"/>
        <w:contextualSpacing/>
        <w:jc w:val="both"/>
        <w:rPr>
          <w:sz w:val="26"/>
          <w:szCs w:val="26"/>
        </w:rPr>
      </w:pPr>
      <w:r w:rsidRPr="00862D0F">
        <w:rPr>
          <w:sz w:val="26"/>
          <w:szCs w:val="26"/>
        </w:rPr>
        <w:t>Предл</w:t>
      </w:r>
      <w:r>
        <w:rPr>
          <w:sz w:val="26"/>
          <w:szCs w:val="26"/>
        </w:rPr>
        <w:t>ожила</w:t>
      </w:r>
      <w:r w:rsidRPr="00862D0F">
        <w:rPr>
          <w:sz w:val="26"/>
          <w:szCs w:val="26"/>
        </w:rPr>
        <w:t xml:space="preserve"> провести публичные слушания следующим образом:</w:t>
      </w:r>
      <w:r>
        <w:rPr>
          <w:sz w:val="26"/>
          <w:szCs w:val="26"/>
        </w:rPr>
        <w:t xml:space="preserve"> </w:t>
      </w:r>
      <w:r w:rsidRPr="00862D0F">
        <w:rPr>
          <w:sz w:val="26"/>
          <w:szCs w:val="26"/>
        </w:rPr>
        <w:t>доклад директора департамента финансов;</w:t>
      </w:r>
      <w:r>
        <w:rPr>
          <w:sz w:val="26"/>
          <w:szCs w:val="26"/>
        </w:rPr>
        <w:t xml:space="preserve"> </w:t>
      </w:r>
      <w:r w:rsidRPr="00862D0F">
        <w:rPr>
          <w:sz w:val="26"/>
          <w:szCs w:val="26"/>
        </w:rPr>
        <w:t>выступления участников публичных слушаний.</w:t>
      </w:r>
    </w:p>
    <w:p w:rsidR="00862D0F" w:rsidRPr="00091CC3" w:rsidRDefault="00862D0F" w:rsidP="00862D0F">
      <w:pPr>
        <w:pStyle w:val="a5"/>
        <w:ind w:firstLine="708"/>
        <w:jc w:val="both"/>
        <w:rPr>
          <w:sz w:val="26"/>
          <w:szCs w:val="26"/>
        </w:rPr>
      </w:pPr>
      <w:r w:rsidRPr="00091CC3">
        <w:rPr>
          <w:sz w:val="26"/>
          <w:szCs w:val="26"/>
        </w:rPr>
        <w:t>Задала вопрос о наличии иных предложений по проведению публичных слушаний. Предложений не поступило.</w:t>
      </w:r>
    </w:p>
    <w:p w:rsidR="005B07FE" w:rsidRDefault="005B07FE" w:rsidP="005B07FE">
      <w:pPr>
        <w:pStyle w:val="a5"/>
        <w:jc w:val="both"/>
        <w:rPr>
          <w:sz w:val="26"/>
          <w:szCs w:val="26"/>
        </w:rPr>
      </w:pPr>
    </w:p>
    <w:p w:rsidR="005B07FE" w:rsidRPr="00091CC3" w:rsidRDefault="005B07FE" w:rsidP="005B07FE">
      <w:pPr>
        <w:pStyle w:val="a5"/>
        <w:jc w:val="both"/>
        <w:rPr>
          <w:sz w:val="26"/>
          <w:szCs w:val="26"/>
        </w:rPr>
      </w:pPr>
      <w:r w:rsidRPr="00091CC3">
        <w:rPr>
          <w:sz w:val="26"/>
          <w:szCs w:val="26"/>
        </w:rPr>
        <w:lastRenderedPageBreak/>
        <w:t>ВЫСТУПИЛА: Новикова М.А., директор департамента финансов Администрации города</w:t>
      </w:r>
      <w:r w:rsidR="005626A3" w:rsidRPr="00091CC3">
        <w:rPr>
          <w:sz w:val="26"/>
          <w:szCs w:val="26"/>
        </w:rPr>
        <w:t>.</w:t>
      </w:r>
    </w:p>
    <w:p w:rsidR="00E41406" w:rsidRPr="00091CC3" w:rsidRDefault="008E0F48" w:rsidP="008E0F48">
      <w:pPr>
        <w:pStyle w:val="a5"/>
        <w:ind w:firstLine="708"/>
        <w:jc w:val="both"/>
        <w:rPr>
          <w:sz w:val="26"/>
          <w:szCs w:val="26"/>
        </w:rPr>
      </w:pPr>
      <w:r w:rsidRPr="00091CC3">
        <w:rPr>
          <w:sz w:val="26"/>
          <w:szCs w:val="26"/>
        </w:rPr>
        <w:t>Озвучила доклад</w:t>
      </w:r>
      <w:r w:rsidR="00B37BCA" w:rsidRPr="00091CC3">
        <w:rPr>
          <w:sz w:val="26"/>
          <w:szCs w:val="26"/>
        </w:rPr>
        <w:t>.</w:t>
      </w:r>
      <w:r w:rsidRPr="00091CC3">
        <w:rPr>
          <w:sz w:val="26"/>
          <w:szCs w:val="26"/>
        </w:rPr>
        <w:t xml:space="preserve"> </w:t>
      </w:r>
      <w:r w:rsidR="00E41406" w:rsidRPr="00091CC3">
        <w:rPr>
          <w:sz w:val="26"/>
          <w:szCs w:val="26"/>
        </w:rPr>
        <w:t xml:space="preserve">Текст доклада прилагается (приложение </w:t>
      </w:r>
      <w:r w:rsidR="00862D0F">
        <w:rPr>
          <w:sz w:val="26"/>
          <w:szCs w:val="26"/>
        </w:rPr>
        <w:t>4</w:t>
      </w:r>
      <w:r w:rsidR="00E41406" w:rsidRPr="00091CC3">
        <w:rPr>
          <w:sz w:val="26"/>
          <w:szCs w:val="26"/>
        </w:rPr>
        <w:t xml:space="preserve"> к протоколу </w:t>
      </w:r>
      <w:r w:rsidR="005B07FE" w:rsidRPr="00091CC3">
        <w:rPr>
          <w:sz w:val="26"/>
          <w:szCs w:val="26"/>
        </w:rPr>
        <w:t>п</w:t>
      </w:r>
      <w:r w:rsidR="00E41406" w:rsidRPr="00091CC3">
        <w:rPr>
          <w:sz w:val="26"/>
          <w:szCs w:val="26"/>
        </w:rPr>
        <w:t>убличных слушаний).</w:t>
      </w:r>
    </w:p>
    <w:p w:rsidR="00936B13" w:rsidRDefault="00936B13" w:rsidP="006B7B64">
      <w:pPr>
        <w:jc w:val="both"/>
        <w:rPr>
          <w:sz w:val="26"/>
          <w:szCs w:val="26"/>
          <w:highlight w:val="yellow"/>
        </w:rPr>
      </w:pPr>
    </w:p>
    <w:p w:rsidR="00C3556E" w:rsidRPr="00091CC3" w:rsidRDefault="00C3556E" w:rsidP="006B7B64">
      <w:pPr>
        <w:jc w:val="both"/>
        <w:rPr>
          <w:sz w:val="26"/>
          <w:szCs w:val="26"/>
          <w:highlight w:val="yellow"/>
        </w:rPr>
      </w:pPr>
    </w:p>
    <w:p w:rsidR="00A90FCF" w:rsidRPr="00091CC3" w:rsidRDefault="00936B13" w:rsidP="002753EB">
      <w:pPr>
        <w:jc w:val="both"/>
        <w:rPr>
          <w:rFonts w:cs="Times New Roman"/>
          <w:sz w:val="26"/>
          <w:szCs w:val="26"/>
        </w:rPr>
      </w:pPr>
      <w:r w:rsidRPr="00091CC3">
        <w:rPr>
          <w:sz w:val="26"/>
          <w:szCs w:val="26"/>
        </w:rPr>
        <w:t>В</w:t>
      </w:r>
      <w:r w:rsidR="006B7B64" w:rsidRPr="00091CC3">
        <w:rPr>
          <w:rFonts w:cs="Times New Roman"/>
          <w:sz w:val="26"/>
          <w:szCs w:val="26"/>
        </w:rPr>
        <w:t xml:space="preserve">ЫСТУПИЛА: </w:t>
      </w:r>
      <w:r w:rsidR="00862D0F">
        <w:rPr>
          <w:rFonts w:cs="Times New Roman"/>
          <w:sz w:val="26"/>
          <w:szCs w:val="26"/>
        </w:rPr>
        <w:t>Пустовая И.В.</w:t>
      </w:r>
      <w:r w:rsidR="002753EB" w:rsidRPr="00091CC3">
        <w:rPr>
          <w:rFonts w:cs="Times New Roman"/>
          <w:sz w:val="26"/>
          <w:szCs w:val="26"/>
        </w:rPr>
        <w:t xml:space="preserve"> </w:t>
      </w:r>
    </w:p>
    <w:p w:rsidR="00A90FCF" w:rsidRDefault="002753EB" w:rsidP="00A90FCF">
      <w:pPr>
        <w:ind w:firstLine="70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Озвучила, что предложения по проекту решения Думы города в организационный комитет от жителей города в установленный срок не поступили. Имеются ли у участников публичных слушаний вопросы, предложения по представленному проекту решения Думы города?</w:t>
      </w:r>
      <w:bookmarkStart w:id="0" w:name="_GoBack"/>
      <w:bookmarkEnd w:id="0"/>
    </w:p>
    <w:p w:rsidR="009D1C77" w:rsidRDefault="009D1C77" w:rsidP="00A90FCF">
      <w:pPr>
        <w:ind w:firstLine="708"/>
        <w:jc w:val="both"/>
        <w:rPr>
          <w:rFonts w:cs="Times New Roman"/>
          <w:sz w:val="26"/>
          <w:szCs w:val="26"/>
        </w:rPr>
      </w:pPr>
    </w:p>
    <w:p w:rsidR="00C3556E" w:rsidRDefault="00C3556E" w:rsidP="00A90FCF">
      <w:pPr>
        <w:ind w:firstLine="708"/>
        <w:jc w:val="both"/>
        <w:rPr>
          <w:rFonts w:cs="Times New Roman"/>
          <w:sz w:val="26"/>
          <w:szCs w:val="26"/>
        </w:rPr>
      </w:pPr>
    </w:p>
    <w:p w:rsidR="001764B6" w:rsidRDefault="001764B6" w:rsidP="009D1C77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ВЫСТУПИЛА: Хрусталева Е.А.</w:t>
      </w:r>
    </w:p>
    <w:p w:rsidR="00C3556E" w:rsidRPr="00C3556E" w:rsidRDefault="00862D0F" w:rsidP="00C3556E">
      <w:pPr>
        <w:pStyle w:val="a3"/>
        <w:ind w:left="0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Предложила </w:t>
      </w:r>
      <w:r w:rsidR="00C3556E">
        <w:rPr>
          <w:rFonts w:cs="Times New Roman"/>
          <w:sz w:val="26"/>
          <w:szCs w:val="26"/>
        </w:rPr>
        <w:t>п</w:t>
      </w:r>
      <w:r w:rsidR="00C3556E" w:rsidRPr="00467DDB">
        <w:rPr>
          <w:color w:val="000000"/>
          <w:sz w:val="26"/>
          <w:szCs w:val="26"/>
        </w:rPr>
        <w:t xml:space="preserve">оддержать проект решения </w:t>
      </w:r>
      <w:r w:rsidR="00C3556E" w:rsidRPr="00467DDB">
        <w:rPr>
          <w:sz w:val="26"/>
          <w:szCs w:val="26"/>
        </w:rPr>
        <w:t xml:space="preserve">Думы города «О бюджете городского округа Сургут Ханты-Мансийского автономного округа – Югры на 2025 год и плановый период 2026-2027 годов» </w:t>
      </w:r>
      <w:r w:rsidR="00C3556E" w:rsidRPr="00467DDB">
        <w:rPr>
          <w:color w:val="000000"/>
          <w:sz w:val="26"/>
          <w:szCs w:val="26"/>
        </w:rPr>
        <w:t>в представленной редакции</w:t>
      </w:r>
      <w:r w:rsidR="0022331F">
        <w:rPr>
          <w:color w:val="000000"/>
          <w:sz w:val="26"/>
          <w:szCs w:val="26"/>
        </w:rPr>
        <w:t>.</w:t>
      </w:r>
    </w:p>
    <w:p w:rsidR="00C3556E" w:rsidRDefault="00C3556E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Рекомендовала:</w:t>
      </w:r>
    </w:p>
    <w:p w:rsidR="00C3556E" w:rsidRDefault="00C3556E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BE70E3"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с</w:t>
      </w:r>
      <w:r w:rsidRPr="009222B1">
        <w:rPr>
          <w:color w:val="000000"/>
          <w:sz w:val="26"/>
          <w:szCs w:val="26"/>
        </w:rPr>
        <w:t xml:space="preserve"> учетом </w:t>
      </w:r>
      <w:r>
        <w:rPr>
          <w:color w:val="000000"/>
          <w:sz w:val="26"/>
          <w:szCs w:val="26"/>
        </w:rPr>
        <w:t xml:space="preserve">нестабильности финансового рынка и </w:t>
      </w:r>
      <w:r w:rsidRPr="009222B1">
        <w:rPr>
          <w:color w:val="000000"/>
          <w:sz w:val="26"/>
          <w:szCs w:val="26"/>
        </w:rPr>
        <w:t>рост</w:t>
      </w:r>
      <w:r>
        <w:rPr>
          <w:color w:val="000000"/>
          <w:sz w:val="26"/>
          <w:szCs w:val="26"/>
        </w:rPr>
        <w:t>ом</w:t>
      </w:r>
      <w:r w:rsidRPr="009222B1">
        <w:rPr>
          <w:color w:val="000000"/>
          <w:sz w:val="26"/>
          <w:szCs w:val="26"/>
        </w:rPr>
        <w:t xml:space="preserve"> ключевой ставки Центрального Банка РФ, в течение 2025 года стремиться к снижению дефицита бюджета</w:t>
      </w:r>
      <w:r>
        <w:rPr>
          <w:color w:val="000000"/>
          <w:sz w:val="26"/>
          <w:szCs w:val="26"/>
        </w:rPr>
        <w:t xml:space="preserve">, в том числе за счет экономии бюджетных средств, сложившейся в течение года </w:t>
      </w:r>
      <w:r w:rsidRPr="009222B1">
        <w:rPr>
          <w:color w:val="000000"/>
          <w:sz w:val="26"/>
          <w:szCs w:val="26"/>
        </w:rPr>
        <w:t xml:space="preserve">по отдельным </w:t>
      </w:r>
      <w:r>
        <w:rPr>
          <w:color w:val="000000"/>
          <w:sz w:val="26"/>
          <w:szCs w:val="26"/>
        </w:rPr>
        <w:t xml:space="preserve">статьям </w:t>
      </w:r>
      <w:r w:rsidRPr="009222B1">
        <w:rPr>
          <w:color w:val="000000"/>
          <w:sz w:val="26"/>
          <w:szCs w:val="26"/>
        </w:rPr>
        <w:t xml:space="preserve">расходов, а также за счет </w:t>
      </w:r>
      <w:r>
        <w:rPr>
          <w:color w:val="000000"/>
          <w:sz w:val="26"/>
          <w:szCs w:val="26"/>
        </w:rPr>
        <w:t>поступления дополнительных доходов в бюджет города,</w:t>
      </w:r>
    </w:p>
    <w:p w:rsidR="00C3556E" w:rsidRDefault="00C3556E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BE70E3"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п</w:t>
      </w:r>
      <w:r w:rsidRPr="009222B1">
        <w:rPr>
          <w:color w:val="000000"/>
          <w:sz w:val="26"/>
          <w:szCs w:val="26"/>
        </w:rPr>
        <w:t>родолжить работу по сохранению и укреплению доходной базы бюджета город</w:t>
      </w:r>
      <w:r>
        <w:rPr>
          <w:color w:val="000000"/>
          <w:sz w:val="26"/>
          <w:szCs w:val="26"/>
        </w:rPr>
        <w:t>а</w:t>
      </w:r>
      <w:r w:rsidRPr="009222B1">
        <w:rPr>
          <w:color w:val="000000"/>
          <w:sz w:val="26"/>
          <w:szCs w:val="26"/>
        </w:rPr>
        <w:t xml:space="preserve"> за счет обеспечения устойчивых темпов роста экономики, наращивания налогового потенциала</w:t>
      </w:r>
      <w:r>
        <w:rPr>
          <w:color w:val="000000"/>
          <w:sz w:val="26"/>
          <w:szCs w:val="26"/>
        </w:rPr>
        <w:t>,</w:t>
      </w:r>
    </w:p>
    <w:p w:rsidR="001764B6" w:rsidRDefault="00C3556E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BE70E3"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о</w:t>
      </w:r>
      <w:r w:rsidRPr="009222B1">
        <w:rPr>
          <w:color w:val="000000"/>
          <w:sz w:val="26"/>
          <w:szCs w:val="26"/>
        </w:rPr>
        <w:t>беспечить сохранение долговой устойчивости в диапазоне, позволяющем отнести муниципалитет к группе заемщиков с высоким уровнем долговой устойчивости</w:t>
      </w:r>
      <w:r>
        <w:rPr>
          <w:color w:val="000000"/>
          <w:sz w:val="26"/>
          <w:szCs w:val="26"/>
        </w:rPr>
        <w:t>.</w:t>
      </w:r>
    </w:p>
    <w:p w:rsidR="00C3556E" w:rsidRDefault="00C3556E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</w:p>
    <w:p w:rsidR="00C3556E" w:rsidRDefault="00C3556E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</w:p>
    <w:p w:rsidR="0068748E" w:rsidRPr="00091CC3" w:rsidRDefault="0068748E" w:rsidP="005B07FE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ВЫСТУПИЛА: </w:t>
      </w:r>
      <w:r w:rsidR="00862D0F">
        <w:rPr>
          <w:rFonts w:cs="Times New Roman"/>
          <w:sz w:val="26"/>
          <w:szCs w:val="26"/>
        </w:rPr>
        <w:t>Пустовая И.В.</w:t>
      </w:r>
    </w:p>
    <w:p w:rsidR="00862D0F" w:rsidRPr="00862D0F" w:rsidRDefault="0068748E" w:rsidP="00862D0F">
      <w:pPr>
        <w:jc w:val="both"/>
        <w:rPr>
          <w:sz w:val="26"/>
          <w:szCs w:val="26"/>
        </w:rPr>
      </w:pPr>
      <w:r w:rsidRPr="00091CC3">
        <w:rPr>
          <w:rFonts w:cs="Times New Roman"/>
          <w:sz w:val="26"/>
          <w:szCs w:val="26"/>
        </w:rPr>
        <w:tab/>
      </w:r>
      <w:r w:rsidR="00862D0F" w:rsidRPr="00862D0F">
        <w:rPr>
          <w:sz w:val="26"/>
          <w:szCs w:val="26"/>
        </w:rPr>
        <w:t>Поблагодарила жителей города за высказанные предложения. Сообщила,</w:t>
      </w:r>
      <w:r w:rsidR="00862D0F" w:rsidRPr="00862D0F">
        <w:rPr>
          <w:sz w:val="26"/>
          <w:szCs w:val="26"/>
        </w:rPr>
        <w:br/>
        <w:t>что они будут переданы в организационный комитет по подготовке и проведению публичных слушаний и отражены в заключении о результатах публичных слушаний.</w:t>
      </w:r>
    </w:p>
    <w:p w:rsidR="007D5C8F" w:rsidRDefault="007D5C8F" w:rsidP="00862D0F">
      <w:pPr>
        <w:ind w:firstLine="708"/>
        <w:jc w:val="both"/>
        <w:rPr>
          <w:rFonts w:cs="Times New Roman"/>
          <w:sz w:val="26"/>
          <w:szCs w:val="26"/>
        </w:rPr>
      </w:pPr>
    </w:p>
    <w:p w:rsidR="00C3556E" w:rsidRDefault="00C3556E" w:rsidP="00862D0F">
      <w:pPr>
        <w:ind w:firstLine="708"/>
        <w:jc w:val="both"/>
        <w:rPr>
          <w:rFonts w:cs="Times New Roman"/>
          <w:sz w:val="26"/>
          <w:szCs w:val="26"/>
        </w:rPr>
      </w:pPr>
    </w:p>
    <w:p w:rsidR="007D5C8F" w:rsidRDefault="007D5C8F" w:rsidP="007D5C8F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РЕШИЛИ:</w:t>
      </w:r>
    </w:p>
    <w:p w:rsidR="007D5C8F" w:rsidRDefault="007D5C8F" w:rsidP="00862D0F">
      <w:pPr>
        <w:ind w:firstLine="708"/>
        <w:jc w:val="both"/>
        <w:rPr>
          <w:color w:val="000000"/>
          <w:sz w:val="26"/>
          <w:szCs w:val="26"/>
        </w:rPr>
      </w:pPr>
      <w:r w:rsidRPr="00467DDB">
        <w:rPr>
          <w:color w:val="000000"/>
          <w:sz w:val="26"/>
          <w:szCs w:val="26"/>
        </w:rPr>
        <w:t xml:space="preserve">Поддержать проект решения </w:t>
      </w:r>
      <w:r w:rsidRPr="00467DDB">
        <w:rPr>
          <w:sz w:val="26"/>
          <w:szCs w:val="26"/>
        </w:rPr>
        <w:t>Думы города «О бюджете городского округа Сургут Ханты-Мансийского автономного округа – Югры на 2025 год и плановый период 2026-2027 годов»</w:t>
      </w:r>
      <w:r w:rsidRPr="00467DDB">
        <w:rPr>
          <w:color w:val="000000"/>
          <w:sz w:val="26"/>
          <w:szCs w:val="26"/>
        </w:rPr>
        <w:t>.</w:t>
      </w:r>
    </w:p>
    <w:p w:rsidR="007D5C8F" w:rsidRDefault="007D5C8F" w:rsidP="00862D0F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Рекомендовать Администрации города:</w:t>
      </w:r>
    </w:p>
    <w:p w:rsidR="007D5C8F" w:rsidRPr="00A549E1" w:rsidRDefault="007D5C8F" w:rsidP="00862D0F">
      <w:pPr>
        <w:ind w:firstLine="708"/>
        <w:jc w:val="both"/>
        <w:rPr>
          <w:i/>
          <w:iCs/>
        </w:rPr>
      </w:pPr>
      <w:r>
        <w:rPr>
          <w:color w:val="000000"/>
          <w:sz w:val="26"/>
          <w:szCs w:val="26"/>
        </w:rPr>
        <w:t>-</w:t>
      </w:r>
      <w:r w:rsidR="00BE70E3">
        <w:rPr>
          <w:color w:val="000000"/>
          <w:sz w:val="26"/>
          <w:szCs w:val="26"/>
        </w:rPr>
        <w:t> </w:t>
      </w:r>
      <w:r w:rsidR="00C3556E" w:rsidRPr="009222B1">
        <w:rPr>
          <w:color w:val="000000"/>
          <w:sz w:val="26"/>
          <w:szCs w:val="26"/>
        </w:rPr>
        <w:t>в течение 2025 года стремиться к снижению дефицита бюджета</w:t>
      </w:r>
      <w:r w:rsidR="00C3556E">
        <w:rPr>
          <w:color w:val="000000"/>
          <w:sz w:val="26"/>
          <w:szCs w:val="26"/>
        </w:rPr>
        <w:t xml:space="preserve">, в том числе за счет экономии бюджетных средств, сложившейся в течение года </w:t>
      </w:r>
      <w:r w:rsidR="00C3556E" w:rsidRPr="009222B1">
        <w:rPr>
          <w:color w:val="000000"/>
          <w:sz w:val="26"/>
          <w:szCs w:val="26"/>
        </w:rPr>
        <w:t xml:space="preserve">по отдельным </w:t>
      </w:r>
      <w:r w:rsidR="00C3556E">
        <w:rPr>
          <w:color w:val="000000"/>
          <w:sz w:val="26"/>
          <w:szCs w:val="26"/>
        </w:rPr>
        <w:t xml:space="preserve">статьям </w:t>
      </w:r>
      <w:r w:rsidR="00C3556E" w:rsidRPr="009222B1">
        <w:rPr>
          <w:color w:val="000000"/>
          <w:sz w:val="26"/>
          <w:szCs w:val="26"/>
        </w:rPr>
        <w:t xml:space="preserve">расходов, а также за счет </w:t>
      </w:r>
      <w:r w:rsidR="00C3556E">
        <w:rPr>
          <w:color w:val="000000"/>
          <w:sz w:val="26"/>
          <w:szCs w:val="26"/>
        </w:rPr>
        <w:t>поступления дополнительных доходов в бюджет города,</w:t>
      </w:r>
    </w:p>
    <w:p w:rsidR="00C3556E" w:rsidRDefault="007D5C8F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BE70E3">
        <w:rPr>
          <w:rFonts w:cs="Times New Roman"/>
          <w:sz w:val="26"/>
          <w:szCs w:val="26"/>
        </w:rPr>
        <w:t> </w:t>
      </w:r>
      <w:r w:rsidR="00C3556E">
        <w:rPr>
          <w:color w:val="000000"/>
          <w:sz w:val="26"/>
          <w:szCs w:val="26"/>
        </w:rPr>
        <w:t>п</w:t>
      </w:r>
      <w:r w:rsidR="00C3556E" w:rsidRPr="009222B1">
        <w:rPr>
          <w:color w:val="000000"/>
          <w:sz w:val="26"/>
          <w:szCs w:val="26"/>
        </w:rPr>
        <w:t>родолжить работу по сохранению и укреплению доходной базы бюджета город</w:t>
      </w:r>
      <w:r w:rsidR="00C3556E">
        <w:rPr>
          <w:color w:val="000000"/>
          <w:sz w:val="26"/>
          <w:szCs w:val="26"/>
        </w:rPr>
        <w:t>а</w:t>
      </w:r>
      <w:r w:rsidR="00C3556E" w:rsidRPr="009222B1">
        <w:rPr>
          <w:color w:val="000000"/>
          <w:sz w:val="26"/>
          <w:szCs w:val="26"/>
        </w:rPr>
        <w:t xml:space="preserve"> за счет обеспечения устойчивых темпов роста экономики, наращивания налогового потенциала</w:t>
      </w:r>
      <w:r w:rsidR="00C3556E">
        <w:rPr>
          <w:color w:val="000000"/>
          <w:sz w:val="26"/>
          <w:szCs w:val="26"/>
        </w:rPr>
        <w:t>,</w:t>
      </w:r>
    </w:p>
    <w:p w:rsidR="00C3556E" w:rsidRDefault="00C3556E" w:rsidP="00C3556E">
      <w:pPr>
        <w:pStyle w:val="a3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BE70E3"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о</w:t>
      </w:r>
      <w:r w:rsidRPr="009222B1">
        <w:rPr>
          <w:color w:val="000000"/>
          <w:sz w:val="26"/>
          <w:szCs w:val="26"/>
        </w:rPr>
        <w:t>беспечить сохранение долговой устойчивости в диапазоне, позволяющем отнести муниципалитет к группе заемщиков с высоким уровнем долговой устойчивости</w:t>
      </w:r>
      <w:r>
        <w:rPr>
          <w:color w:val="000000"/>
          <w:sz w:val="26"/>
          <w:szCs w:val="26"/>
        </w:rPr>
        <w:t>.</w:t>
      </w:r>
    </w:p>
    <w:p w:rsidR="00091CC3" w:rsidRDefault="00091CC3" w:rsidP="007D5C8F">
      <w:pPr>
        <w:ind w:firstLine="709"/>
        <w:jc w:val="both"/>
        <w:rPr>
          <w:rFonts w:cs="Times New Roman"/>
          <w:sz w:val="26"/>
          <w:szCs w:val="26"/>
        </w:rPr>
      </w:pPr>
    </w:p>
    <w:p w:rsidR="00C3556E" w:rsidRDefault="00C3556E" w:rsidP="007D5C8F">
      <w:pPr>
        <w:ind w:firstLine="709"/>
        <w:jc w:val="both"/>
        <w:rPr>
          <w:rFonts w:cs="Times New Roman"/>
          <w:sz w:val="26"/>
          <w:szCs w:val="26"/>
        </w:rPr>
      </w:pPr>
    </w:p>
    <w:p w:rsidR="00C3556E" w:rsidRDefault="00C3556E" w:rsidP="007D5C8F">
      <w:pPr>
        <w:ind w:firstLine="709"/>
        <w:jc w:val="both"/>
        <w:rPr>
          <w:rFonts w:cs="Times New Roman"/>
          <w:sz w:val="26"/>
          <w:szCs w:val="26"/>
        </w:rPr>
      </w:pPr>
    </w:p>
    <w:p w:rsidR="007D5C8F" w:rsidRPr="00091CC3" w:rsidRDefault="007D5C8F" w:rsidP="007D5C8F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lastRenderedPageBreak/>
        <w:t xml:space="preserve">ВЫСТУПИЛА: </w:t>
      </w:r>
      <w:r>
        <w:rPr>
          <w:rFonts w:cs="Times New Roman"/>
          <w:sz w:val="26"/>
          <w:szCs w:val="26"/>
        </w:rPr>
        <w:t>Пустовая И.В.</w:t>
      </w:r>
    </w:p>
    <w:p w:rsidR="007D5C8F" w:rsidRDefault="007D5C8F" w:rsidP="007D5C8F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Поблагодарила участников публичных слушаний. </w:t>
      </w:r>
      <w:r w:rsidRPr="00091CC3">
        <w:rPr>
          <w:rFonts w:cs="Times New Roman"/>
          <w:sz w:val="26"/>
          <w:szCs w:val="26"/>
        </w:rPr>
        <w:t>Объявила публичные слушания состоявшимися.</w:t>
      </w:r>
    </w:p>
    <w:p w:rsidR="007D5C8F" w:rsidRDefault="007D5C8F" w:rsidP="007D5C8F">
      <w:pPr>
        <w:ind w:firstLine="709"/>
        <w:jc w:val="both"/>
        <w:rPr>
          <w:rFonts w:cs="Times New Roman"/>
          <w:sz w:val="26"/>
          <w:szCs w:val="26"/>
        </w:rPr>
      </w:pPr>
    </w:p>
    <w:p w:rsidR="001C5C00" w:rsidRDefault="001C5C00" w:rsidP="005B07FE">
      <w:pPr>
        <w:jc w:val="both"/>
        <w:rPr>
          <w:rFonts w:cs="Times New Roman"/>
          <w:sz w:val="26"/>
          <w:szCs w:val="26"/>
        </w:rPr>
      </w:pPr>
    </w:p>
    <w:p w:rsidR="005B07FE" w:rsidRPr="00091CC3" w:rsidRDefault="006B7B64" w:rsidP="005B07FE">
      <w:pPr>
        <w:jc w:val="both"/>
        <w:rPr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Ведущий, </w:t>
      </w:r>
      <w:r w:rsidR="005B07FE" w:rsidRPr="00091CC3">
        <w:rPr>
          <w:sz w:val="26"/>
          <w:szCs w:val="26"/>
        </w:rPr>
        <w:t xml:space="preserve">председатель </w:t>
      </w:r>
    </w:p>
    <w:p w:rsidR="005B07FE" w:rsidRPr="00091CC3" w:rsidRDefault="005B07FE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организационного комитета </w:t>
      </w:r>
    </w:p>
    <w:p w:rsidR="005B07FE" w:rsidRPr="00091CC3" w:rsidRDefault="005B07FE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по подготовке и проведению </w:t>
      </w:r>
    </w:p>
    <w:p w:rsidR="005B07FE" w:rsidRPr="00091CC3" w:rsidRDefault="005B07FE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 xml:space="preserve">публичных слушаний, </w:t>
      </w:r>
    </w:p>
    <w:p w:rsidR="005B07FE" w:rsidRPr="00091CC3" w:rsidRDefault="005053B2" w:rsidP="005B07FE">
      <w:pPr>
        <w:jc w:val="both"/>
        <w:rPr>
          <w:sz w:val="26"/>
          <w:szCs w:val="26"/>
        </w:rPr>
      </w:pPr>
      <w:r w:rsidRPr="00091CC3">
        <w:rPr>
          <w:sz w:val="26"/>
          <w:szCs w:val="26"/>
        </w:rPr>
        <w:t>заместитель Главы города</w:t>
      </w:r>
      <w:r w:rsidR="005B07FE" w:rsidRPr="00091CC3">
        <w:rPr>
          <w:rFonts w:cs="Times New Roman"/>
          <w:sz w:val="26"/>
          <w:szCs w:val="26"/>
        </w:rPr>
        <w:tab/>
      </w:r>
      <w:r w:rsidR="005B07FE" w:rsidRPr="00091CC3">
        <w:rPr>
          <w:rFonts w:cs="Times New Roman"/>
          <w:sz w:val="26"/>
          <w:szCs w:val="26"/>
        </w:rPr>
        <w:tab/>
      </w:r>
      <w:r w:rsidR="005B07FE" w:rsidRPr="00091CC3">
        <w:rPr>
          <w:rFonts w:cs="Times New Roman"/>
          <w:sz w:val="26"/>
          <w:szCs w:val="26"/>
        </w:rPr>
        <w:tab/>
        <w:t xml:space="preserve">        </w:t>
      </w:r>
      <w:r w:rsidR="00091CC3">
        <w:rPr>
          <w:rFonts w:cs="Times New Roman"/>
          <w:sz w:val="26"/>
          <w:szCs w:val="26"/>
        </w:rPr>
        <w:t xml:space="preserve">       </w:t>
      </w:r>
      <w:r w:rsidR="005B07FE" w:rsidRPr="00091CC3">
        <w:rPr>
          <w:rFonts w:cs="Times New Roman"/>
          <w:sz w:val="26"/>
          <w:szCs w:val="26"/>
        </w:rPr>
        <w:t xml:space="preserve"> </w:t>
      </w:r>
      <w:r w:rsidR="005626A3" w:rsidRPr="00091CC3">
        <w:rPr>
          <w:rFonts w:cs="Times New Roman"/>
          <w:sz w:val="26"/>
          <w:szCs w:val="26"/>
        </w:rPr>
        <w:t xml:space="preserve">       </w:t>
      </w:r>
      <w:r w:rsidR="005B07FE" w:rsidRPr="00091CC3">
        <w:rPr>
          <w:rFonts w:cs="Times New Roman"/>
          <w:sz w:val="26"/>
          <w:szCs w:val="26"/>
        </w:rPr>
        <w:t xml:space="preserve">                  </w:t>
      </w:r>
      <w:r w:rsidR="00091CC3">
        <w:rPr>
          <w:rFonts w:cs="Times New Roman"/>
          <w:sz w:val="26"/>
          <w:szCs w:val="26"/>
        </w:rPr>
        <w:t xml:space="preserve">    </w:t>
      </w:r>
      <w:r w:rsidR="005B07FE" w:rsidRPr="00091CC3">
        <w:rPr>
          <w:rFonts w:cs="Times New Roman"/>
          <w:sz w:val="26"/>
          <w:szCs w:val="26"/>
        </w:rPr>
        <w:t xml:space="preserve">         </w:t>
      </w:r>
      <w:r w:rsidR="00862D0F">
        <w:rPr>
          <w:rFonts w:cs="Times New Roman"/>
          <w:sz w:val="26"/>
          <w:szCs w:val="26"/>
        </w:rPr>
        <w:t xml:space="preserve">И.В. Пустовая </w:t>
      </w:r>
    </w:p>
    <w:p w:rsidR="00091CC3" w:rsidRDefault="00091CC3">
      <w:pPr>
        <w:jc w:val="both"/>
        <w:rPr>
          <w:rFonts w:cs="Times New Roman"/>
          <w:sz w:val="26"/>
          <w:szCs w:val="26"/>
        </w:rPr>
      </w:pPr>
    </w:p>
    <w:p w:rsidR="00862D0F" w:rsidRPr="00091CC3" w:rsidRDefault="00862D0F">
      <w:pPr>
        <w:jc w:val="both"/>
        <w:rPr>
          <w:rFonts w:cs="Times New Roman"/>
          <w:sz w:val="26"/>
          <w:szCs w:val="26"/>
        </w:rPr>
      </w:pPr>
    </w:p>
    <w:p w:rsidR="009D1C77" w:rsidRDefault="006B7B64" w:rsidP="009D1C77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Секретарь, </w:t>
      </w:r>
      <w:r w:rsidR="009D1C77">
        <w:rPr>
          <w:rFonts w:cs="Times New Roman"/>
          <w:sz w:val="26"/>
          <w:szCs w:val="26"/>
        </w:rPr>
        <w:t xml:space="preserve">начальник </w:t>
      </w:r>
    </w:p>
    <w:p w:rsidR="009D1C77" w:rsidRDefault="009D1C77" w:rsidP="009D1C77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управления документационного </w:t>
      </w:r>
    </w:p>
    <w:p w:rsidR="00883173" w:rsidRPr="00091CC3" w:rsidRDefault="009D1C77" w:rsidP="009D1C77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 организационного обеспечения</w:t>
      </w:r>
    </w:p>
    <w:p w:rsidR="00254007" w:rsidRPr="00091CC3" w:rsidRDefault="005053B2" w:rsidP="00990550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Администрации </w:t>
      </w:r>
      <w:r w:rsidR="00883173" w:rsidRPr="00091CC3">
        <w:rPr>
          <w:rFonts w:cs="Times New Roman"/>
          <w:sz w:val="26"/>
          <w:szCs w:val="26"/>
        </w:rPr>
        <w:t>города</w:t>
      </w:r>
      <w:r w:rsidR="005B07FE" w:rsidRPr="00091CC3">
        <w:rPr>
          <w:rFonts w:cs="Times New Roman"/>
          <w:sz w:val="26"/>
          <w:szCs w:val="26"/>
        </w:rPr>
        <w:tab/>
      </w:r>
      <w:r w:rsidR="005B07FE" w:rsidRPr="00091CC3">
        <w:rPr>
          <w:rFonts w:cs="Times New Roman"/>
          <w:sz w:val="26"/>
          <w:szCs w:val="26"/>
        </w:rPr>
        <w:tab/>
      </w:r>
      <w:r w:rsidR="005626A3" w:rsidRPr="00091CC3">
        <w:rPr>
          <w:rFonts w:cs="Times New Roman"/>
          <w:sz w:val="26"/>
          <w:szCs w:val="26"/>
        </w:rPr>
        <w:t xml:space="preserve">    </w:t>
      </w:r>
      <w:r w:rsidR="00BB63CA" w:rsidRPr="00091CC3">
        <w:rPr>
          <w:rFonts w:cs="Times New Roman"/>
          <w:sz w:val="26"/>
          <w:szCs w:val="26"/>
        </w:rPr>
        <w:t xml:space="preserve"> </w:t>
      </w:r>
      <w:r w:rsidR="005B07FE" w:rsidRPr="00091CC3">
        <w:rPr>
          <w:rFonts w:cs="Times New Roman"/>
          <w:sz w:val="26"/>
          <w:szCs w:val="26"/>
        </w:rPr>
        <w:t xml:space="preserve">                    </w:t>
      </w:r>
      <w:r w:rsidR="00BB63CA" w:rsidRPr="00091CC3">
        <w:rPr>
          <w:rFonts w:cs="Times New Roman"/>
          <w:sz w:val="26"/>
          <w:szCs w:val="26"/>
        </w:rPr>
        <w:t xml:space="preserve"> </w:t>
      </w:r>
      <w:r w:rsidR="00883173" w:rsidRPr="00091CC3">
        <w:rPr>
          <w:rFonts w:cs="Times New Roman"/>
          <w:sz w:val="26"/>
          <w:szCs w:val="26"/>
        </w:rPr>
        <w:t xml:space="preserve">      </w:t>
      </w:r>
      <w:r w:rsidR="006B7B64" w:rsidRPr="00091CC3">
        <w:rPr>
          <w:rFonts w:cs="Times New Roman"/>
          <w:sz w:val="26"/>
          <w:szCs w:val="26"/>
        </w:rPr>
        <w:t xml:space="preserve">  </w:t>
      </w:r>
      <w:r w:rsidRPr="00091CC3">
        <w:rPr>
          <w:rFonts w:cs="Times New Roman"/>
          <w:sz w:val="26"/>
          <w:szCs w:val="26"/>
        </w:rPr>
        <w:t xml:space="preserve">                 </w:t>
      </w:r>
      <w:r w:rsidR="00091CC3">
        <w:rPr>
          <w:rFonts w:cs="Times New Roman"/>
          <w:sz w:val="26"/>
          <w:szCs w:val="26"/>
        </w:rPr>
        <w:t xml:space="preserve">               </w:t>
      </w:r>
      <w:r w:rsidRPr="00091CC3">
        <w:rPr>
          <w:rFonts w:cs="Times New Roman"/>
          <w:sz w:val="26"/>
          <w:szCs w:val="26"/>
        </w:rPr>
        <w:t xml:space="preserve">           </w:t>
      </w:r>
      <w:r w:rsidR="009D1C77">
        <w:rPr>
          <w:rFonts w:cs="Times New Roman"/>
          <w:sz w:val="26"/>
          <w:szCs w:val="26"/>
        </w:rPr>
        <w:t>О.Н. Колегова</w:t>
      </w:r>
    </w:p>
    <w:p w:rsidR="00E07302" w:rsidRDefault="00883173" w:rsidP="00E07302">
      <w:pPr>
        <w:rPr>
          <w:rFonts w:cs="Times New Roman"/>
          <w:sz w:val="26"/>
          <w:szCs w:val="26"/>
        </w:rPr>
      </w:pPr>
      <w:r>
        <w:rPr>
          <w:rFonts w:cs="Times New Roman"/>
          <w:szCs w:val="28"/>
        </w:rPr>
        <w:br w:type="page"/>
      </w:r>
      <w:r w:rsidR="00E07302">
        <w:rPr>
          <w:rFonts w:cs="Times New Roman"/>
          <w:szCs w:val="28"/>
        </w:rPr>
        <w:t xml:space="preserve">                                                                                                     </w:t>
      </w:r>
      <w:r w:rsidR="00E07302" w:rsidRPr="00091CC3">
        <w:rPr>
          <w:rFonts w:cs="Times New Roman"/>
          <w:sz w:val="26"/>
          <w:szCs w:val="26"/>
        </w:rPr>
        <w:t>Приложение 1</w:t>
      </w:r>
    </w:p>
    <w:p w:rsidR="00E07302" w:rsidRPr="00091CC3" w:rsidRDefault="00E07302" w:rsidP="00E0730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        </w:t>
      </w:r>
      <w:r w:rsidRPr="00091CC3">
        <w:rPr>
          <w:rFonts w:cs="Times New Roman"/>
          <w:sz w:val="26"/>
          <w:szCs w:val="26"/>
        </w:rPr>
        <w:t xml:space="preserve">к протоколу </w:t>
      </w:r>
    </w:p>
    <w:p w:rsidR="00E07302" w:rsidRPr="00091CC3" w:rsidRDefault="00E07302" w:rsidP="00E07302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публичных слушаний</w:t>
      </w:r>
    </w:p>
    <w:p w:rsidR="00E07302" w:rsidRPr="00091CC3" w:rsidRDefault="00E07302" w:rsidP="00E07302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от </w:t>
      </w:r>
      <w:r>
        <w:rPr>
          <w:rFonts w:cs="Times New Roman"/>
          <w:sz w:val="26"/>
          <w:szCs w:val="26"/>
        </w:rPr>
        <w:t>04.12.2024</w:t>
      </w:r>
    </w:p>
    <w:p w:rsidR="00E07302" w:rsidRPr="00091CC3" w:rsidRDefault="00E07302" w:rsidP="00E07302">
      <w:pPr>
        <w:ind w:firstLine="5954"/>
        <w:jc w:val="both"/>
        <w:rPr>
          <w:rFonts w:cs="Times New Roman"/>
          <w:sz w:val="26"/>
          <w:szCs w:val="26"/>
        </w:rPr>
      </w:pPr>
    </w:p>
    <w:p w:rsidR="00E07302" w:rsidRPr="00091CC3" w:rsidRDefault="00E07302" w:rsidP="00E07302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Список депутатов Думы города, </w:t>
      </w:r>
    </w:p>
    <w:p w:rsidR="00E07302" w:rsidRPr="00091CC3" w:rsidRDefault="00E07302" w:rsidP="00E07302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присутствующих на публичных слушаниях по проекту решения Думы города </w:t>
      </w:r>
    </w:p>
    <w:p w:rsidR="00E07302" w:rsidRPr="00091CC3" w:rsidRDefault="00E07302" w:rsidP="00E07302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 бюджете городского округа Сургут Ханты-Мансийского автономного округа – Югры на 202</w:t>
      </w:r>
      <w:r w:rsidR="00862D0F">
        <w:rPr>
          <w:rFonts w:cs="Times New Roman"/>
          <w:sz w:val="26"/>
          <w:szCs w:val="26"/>
        </w:rPr>
        <w:t>5</w:t>
      </w:r>
      <w:r w:rsidRPr="00091CC3">
        <w:rPr>
          <w:rFonts w:cs="Times New Roman"/>
          <w:sz w:val="26"/>
          <w:szCs w:val="26"/>
        </w:rPr>
        <w:t xml:space="preserve"> год и плановый период 202</w:t>
      </w:r>
      <w:r w:rsidR="00862D0F">
        <w:rPr>
          <w:rFonts w:cs="Times New Roman"/>
          <w:sz w:val="26"/>
          <w:szCs w:val="26"/>
        </w:rPr>
        <w:t>6</w:t>
      </w:r>
      <w:r w:rsidRPr="00091CC3">
        <w:rPr>
          <w:rFonts w:cs="Times New Roman"/>
          <w:sz w:val="26"/>
          <w:szCs w:val="26"/>
        </w:rPr>
        <w:t xml:space="preserve"> – 202</w:t>
      </w:r>
      <w:r w:rsidR="00862D0F">
        <w:rPr>
          <w:rFonts w:cs="Times New Roman"/>
          <w:sz w:val="26"/>
          <w:szCs w:val="26"/>
        </w:rPr>
        <w:t>7</w:t>
      </w:r>
      <w:r w:rsidRPr="00091CC3">
        <w:rPr>
          <w:rFonts w:cs="Times New Roman"/>
          <w:sz w:val="26"/>
          <w:szCs w:val="26"/>
        </w:rPr>
        <w:t xml:space="preserve"> годов»</w:t>
      </w:r>
    </w:p>
    <w:p w:rsidR="00E07302" w:rsidRPr="00091CC3" w:rsidRDefault="00E07302" w:rsidP="00E07302">
      <w:pPr>
        <w:jc w:val="center"/>
        <w:rPr>
          <w:rFonts w:cs="Times New Roman"/>
          <w:sz w:val="26"/>
          <w:szCs w:val="26"/>
        </w:rPr>
      </w:pPr>
    </w:p>
    <w:p w:rsidR="00E07302" w:rsidRPr="00091CC3" w:rsidRDefault="00E07302" w:rsidP="00E07302">
      <w:pPr>
        <w:pStyle w:val="a3"/>
        <w:numPr>
          <w:ilvl w:val="0"/>
          <w:numId w:val="1"/>
        </w:numPr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Саликов</w:t>
      </w:r>
      <w:proofErr w:type="spellEnd"/>
      <w:r>
        <w:rPr>
          <w:rFonts w:cs="Times New Roman"/>
          <w:sz w:val="26"/>
          <w:szCs w:val="26"/>
        </w:rPr>
        <w:t xml:space="preserve"> Андрей Николаевич</w:t>
      </w:r>
    </w:p>
    <w:p w:rsidR="00E07302" w:rsidRDefault="00E07302" w:rsidP="00E07302">
      <w:pPr>
        <w:spacing w:after="160" w:line="259" w:lineRule="auto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F86836" w:rsidRPr="00091CC3" w:rsidRDefault="00DD6DF4" w:rsidP="00295567">
      <w:pPr>
        <w:ind w:firstLine="7088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Приложение </w:t>
      </w:r>
      <w:r w:rsidR="00E07302">
        <w:rPr>
          <w:rFonts w:cs="Times New Roman"/>
          <w:sz w:val="26"/>
          <w:szCs w:val="26"/>
        </w:rPr>
        <w:t>2</w:t>
      </w:r>
    </w:p>
    <w:p w:rsidR="00F86836" w:rsidRPr="00091CC3" w:rsidRDefault="00F86836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к протоколу </w:t>
      </w:r>
    </w:p>
    <w:p w:rsidR="00F86836" w:rsidRPr="00091CC3" w:rsidRDefault="00F86836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F86836" w:rsidRPr="00091CC3" w:rsidRDefault="0001382D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от </w:t>
      </w:r>
      <w:r w:rsidR="00930DBC">
        <w:rPr>
          <w:rFonts w:cs="Times New Roman"/>
          <w:sz w:val="26"/>
          <w:szCs w:val="26"/>
        </w:rPr>
        <w:t>04.12.2024</w:t>
      </w:r>
    </w:p>
    <w:p w:rsidR="00F86836" w:rsidRPr="00091CC3" w:rsidRDefault="00F86836" w:rsidP="00D338A3">
      <w:pPr>
        <w:jc w:val="both"/>
        <w:rPr>
          <w:rFonts w:cs="Times New Roman"/>
          <w:sz w:val="26"/>
          <w:szCs w:val="26"/>
        </w:rPr>
      </w:pPr>
    </w:p>
    <w:p w:rsidR="00F86836" w:rsidRPr="00091CC3" w:rsidRDefault="00F86836" w:rsidP="00F8683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Список должностных лиц </w:t>
      </w:r>
    </w:p>
    <w:p w:rsidR="00F86836" w:rsidRPr="00091CC3" w:rsidRDefault="00D338A3" w:rsidP="00F8683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Администрации города, Контрольно-счетной палаты города, </w:t>
      </w:r>
      <w:r w:rsidR="00F86836" w:rsidRPr="00091CC3">
        <w:rPr>
          <w:rFonts w:cs="Times New Roman"/>
          <w:sz w:val="26"/>
          <w:szCs w:val="26"/>
        </w:rPr>
        <w:t xml:space="preserve">аппарата Думы города, </w:t>
      </w:r>
    </w:p>
    <w:p w:rsidR="00F86836" w:rsidRPr="00091CC3" w:rsidRDefault="00F86836" w:rsidP="00F86836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присутствующих на публичных слушаниях по проекту решения Думы города </w:t>
      </w:r>
    </w:p>
    <w:p w:rsidR="00862D0F" w:rsidRPr="00091CC3" w:rsidRDefault="00862D0F" w:rsidP="00862D0F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 бюджете городского округа Сургут Ханты-Мансийского автономного округа – Югры на 202</w:t>
      </w:r>
      <w:r>
        <w:rPr>
          <w:rFonts w:cs="Times New Roman"/>
          <w:sz w:val="26"/>
          <w:szCs w:val="26"/>
        </w:rPr>
        <w:t>5</w:t>
      </w:r>
      <w:r w:rsidRPr="00091CC3">
        <w:rPr>
          <w:rFonts w:cs="Times New Roman"/>
          <w:sz w:val="26"/>
          <w:szCs w:val="26"/>
        </w:rPr>
        <w:t xml:space="preserve"> год и плановый период 202</w:t>
      </w:r>
      <w:r>
        <w:rPr>
          <w:rFonts w:cs="Times New Roman"/>
          <w:sz w:val="26"/>
          <w:szCs w:val="26"/>
        </w:rPr>
        <w:t>6</w:t>
      </w:r>
      <w:r w:rsidRPr="00091CC3">
        <w:rPr>
          <w:rFonts w:cs="Times New Roman"/>
          <w:sz w:val="26"/>
          <w:szCs w:val="26"/>
        </w:rPr>
        <w:t xml:space="preserve"> – 202</w:t>
      </w:r>
      <w:r>
        <w:rPr>
          <w:rFonts w:cs="Times New Roman"/>
          <w:sz w:val="26"/>
          <w:szCs w:val="26"/>
        </w:rPr>
        <w:t>7</w:t>
      </w:r>
      <w:r w:rsidRPr="00091CC3">
        <w:rPr>
          <w:rFonts w:cs="Times New Roman"/>
          <w:sz w:val="26"/>
          <w:szCs w:val="26"/>
        </w:rPr>
        <w:t xml:space="preserve"> годов»</w:t>
      </w:r>
    </w:p>
    <w:p w:rsidR="001403C5" w:rsidRDefault="001403C5" w:rsidP="00D338A3">
      <w:pPr>
        <w:rPr>
          <w:sz w:val="26"/>
          <w:szCs w:val="26"/>
        </w:rPr>
      </w:pPr>
    </w:p>
    <w:p w:rsidR="00571B30" w:rsidRPr="00091CC3" w:rsidRDefault="00571B30" w:rsidP="00D338A3">
      <w:pPr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5006" w:type="pct"/>
        <w:tblLook w:val="04A0" w:firstRow="1" w:lastRow="0" w:firstColumn="1" w:lastColumn="0" w:noHBand="0" w:noVBand="1"/>
      </w:tblPr>
      <w:tblGrid>
        <w:gridCol w:w="707"/>
        <w:gridCol w:w="2846"/>
        <w:gridCol w:w="456"/>
        <w:gridCol w:w="6196"/>
        <w:gridCol w:w="12"/>
      </w:tblGrid>
      <w:tr w:rsidR="00D338A3" w:rsidRPr="00091CC3" w:rsidTr="005E1945">
        <w:trPr>
          <w:gridAfter w:val="1"/>
          <w:wAfter w:w="6" w:type="pct"/>
          <w:trHeight w:val="432"/>
        </w:trPr>
        <w:tc>
          <w:tcPr>
            <w:tcW w:w="4994" w:type="pct"/>
            <w:gridSpan w:val="4"/>
          </w:tcPr>
          <w:p w:rsidR="00D338A3" w:rsidRPr="00091CC3" w:rsidRDefault="00D338A3" w:rsidP="0054491E">
            <w:pPr>
              <w:jc w:val="both"/>
              <w:rPr>
                <w:sz w:val="26"/>
                <w:szCs w:val="26"/>
              </w:rPr>
            </w:pPr>
            <w:r w:rsidRPr="00091CC3">
              <w:rPr>
                <w:sz w:val="26"/>
                <w:szCs w:val="26"/>
              </w:rPr>
              <w:t>От Администрации города:</w:t>
            </w:r>
          </w:p>
        </w:tc>
      </w:tr>
      <w:tr w:rsidR="00D338A3" w:rsidRPr="00091CC3" w:rsidTr="00304B6C">
        <w:trPr>
          <w:trHeight w:val="226"/>
        </w:trPr>
        <w:tc>
          <w:tcPr>
            <w:tcW w:w="346" w:type="pct"/>
          </w:tcPr>
          <w:p w:rsidR="00D338A3" w:rsidRPr="005E1945" w:rsidRDefault="00D338A3" w:rsidP="00D338A3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D338A3" w:rsidRPr="005E1945" w:rsidRDefault="000A0901" w:rsidP="0054491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Пустовая И.В.</w:t>
            </w:r>
          </w:p>
        </w:tc>
        <w:tc>
          <w:tcPr>
            <w:tcW w:w="223" w:type="pct"/>
          </w:tcPr>
          <w:p w:rsidR="00D338A3" w:rsidRPr="005E1945" w:rsidRDefault="00D338A3" w:rsidP="0054491E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D338A3" w:rsidRPr="005E1945" w:rsidRDefault="00D338A3" w:rsidP="0054491E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заместитель Главы города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Вербовская И.С.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управляющий делами Администрации города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Новикова М.А.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директор департамента финансов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Замятина И.П.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5E1945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департамента образования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Бурундукова И.В.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директора департамента городского хозяйства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Лёвина И.М.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 xml:space="preserve">заместитель директора департамента финансов 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Романов А.А.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5E1945" w:rsidRDefault="007670F4" w:rsidP="007670F4">
            <w:pPr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заместитель директора департамента архитектуры и градостроительства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Лаптев Е.Г.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Default="007670F4" w:rsidP="007670F4">
            <w:pPr>
              <w:pStyle w:val="a3"/>
              <w:ind w:left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 xml:space="preserve">. председателя комитета внутренней </w:t>
            </w:r>
          </w:p>
          <w:p w:rsidR="007670F4" w:rsidRPr="005E1945" w:rsidRDefault="007670F4" w:rsidP="007670F4">
            <w:pPr>
              <w:pStyle w:val="a3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 молодёжной политики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Колегова О.Н.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Default="007670F4" w:rsidP="007670F4">
            <w:pPr>
              <w:pStyle w:val="a3"/>
              <w:ind w:left="0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 xml:space="preserve">начальник управления документационного </w:t>
            </w:r>
          </w:p>
          <w:p w:rsidR="007670F4" w:rsidRPr="005E1945" w:rsidRDefault="007670F4" w:rsidP="007670F4">
            <w:pPr>
              <w:pStyle w:val="a3"/>
              <w:ind w:left="0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 xml:space="preserve">и организационного обеспечения 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Панова Е.А.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Default="007670F4" w:rsidP="007670F4">
            <w:pPr>
              <w:pStyle w:val="a3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бюджетного учёта </w:t>
            </w:r>
          </w:p>
          <w:p w:rsidR="007670F4" w:rsidRPr="005E1945" w:rsidRDefault="007670F4" w:rsidP="007670F4">
            <w:pPr>
              <w:pStyle w:val="a3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 отчётности – главный бухгалтер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Калмыкова Л.С.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5E1945" w:rsidRDefault="007670F4" w:rsidP="007670F4">
            <w:pPr>
              <w:pStyle w:val="a3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управления бюджетного учёта и отчётности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Минакова О.С.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5E1945" w:rsidRDefault="007670F4" w:rsidP="007670F4">
            <w:pPr>
              <w:pStyle w:val="a3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анализа и сводного планирования расходов департамента финансов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Вибе И.Д.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5E1945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финансово-экономического планирования департамента городского хозяйства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5E1945" w:rsidRDefault="007670F4" w:rsidP="007670F4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Макарова Е.В.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5E1945" w:rsidRDefault="007670F4" w:rsidP="007670F4">
            <w:pPr>
              <w:pStyle w:val="a3"/>
              <w:ind w:left="0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 xml:space="preserve">начальник </w:t>
            </w:r>
            <w:r>
              <w:rPr>
                <w:sz w:val="26"/>
                <w:szCs w:val="26"/>
              </w:rPr>
              <w:t xml:space="preserve">отдела </w:t>
            </w:r>
            <w:r w:rsidRPr="005E1945">
              <w:rPr>
                <w:sz w:val="26"/>
                <w:szCs w:val="26"/>
              </w:rPr>
              <w:t>правового обеспечения бюджета, экономики и  деятельности Администрации города правового управления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Непочатова Н.В.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управления муниципальным долгом департамента финансов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Фаткуллина А.А.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планирования расходов управления анализа и сводного планирования расходов департамента финансов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5E1945" w:rsidRDefault="007670F4" w:rsidP="007670F4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Default="007670F4" w:rsidP="007670F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Комоликова</w:t>
            </w:r>
            <w:proofErr w:type="spellEnd"/>
            <w:r>
              <w:rPr>
                <w:sz w:val="26"/>
                <w:szCs w:val="26"/>
              </w:rPr>
              <w:t xml:space="preserve"> Е.А.</w:t>
            </w:r>
          </w:p>
        </w:tc>
        <w:tc>
          <w:tcPr>
            <w:tcW w:w="223" w:type="pct"/>
          </w:tcPr>
          <w:p w:rsidR="007670F4" w:rsidRDefault="007670F4" w:rsidP="007670F4">
            <w:r w:rsidRPr="0056276E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отдела финансово-экономического планирования департамента городского хозяйства</w:t>
            </w:r>
          </w:p>
        </w:tc>
      </w:tr>
      <w:tr w:rsidR="00571B30" w:rsidRPr="00091CC3" w:rsidTr="00304B6C">
        <w:trPr>
          <w:trHeight w:val="226"/>
        </w:trPr>
        <w:tc>
          <w:tcPr>
            <w:tcW w:w="346" w:type="pct"/>
          </w:tcPr>
          <w:p w:rsidR="00571B30" w:rsidRPr="005E1945" w:rsidRDefault="00571B30" w:rsidP="00571B30">
            <w:pPr>
              <w:numPr>
                <w:ilvl w:val="0"/>
                <w:numId w:val="7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571B30" w:rsidRDefault="00571B30" w:rsidP="00571B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Недорезова И.Ю.</w:t>
            </w:r>
          </w:p>
        </w:tc>
        <w:tc>
          <w:tcPr>
            <w:tcW w:w="223" w:type="pct"/>
          </w:tcPr>
          <w:p w:rsidR="00571B30" w:rsidRDefault="007670F4" w:rsidP="002447D7">
            <w:pPr>
              <w:jc w:val="both"/>
              <w:rPr>
                <w:sz w:val="26"/>
                <w:szCs w:val="26"/>
              </w:rPr>
            </w:pPr>
            <w:r w:rsidRPr="005E1945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571B30" w:rsidRDefault="00571B30" w:rsidP="00571B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специалист-эксперт отдела доходов департамента финансов</w:t>
            </w:r>
          </w:p>
        </w:tc>
      </w:tr>
      <w:tr w:rsidR="00571B30" w:rsidRPr="00091CC3" w:rsidTr="00304B6C">
        <w:trPr>
          <w:gridAfter w:val="1"/>
          <w:wAfter w:w="6" w:type="pct"/>
          <w:trHeight w:val="226"/>
        </w:trPr>
        <w:tc>
          <w:tcPr>
            <w:tcW w:w="4994" w:type="pct"/>
            <w:gridSpan w:val="4"/>
          </w:tcPr>
          <w:p w:rsidR="00571B30" w:rsidRDefault="00571B30" w:rsidP="00571B30">
            <w:pPr>
              <w:jc w:val="both"/>
              <w:rPr>
                <w:sz w:val="26"/>
                <w:szCs w:val="26"/>
              </w:rPr>
            </w:pPr>
          </w:p>
          <w:p w:rsidR="002447D7" w:rsidRDefault="002447D7" w:rsidP="00571B30">
            <w:pPr>
              <w:jc w:val="both"/>
              <w:rPr>
                <w:sz w:val="26"/>
                <w:szCs w:val="26"/>
              </w:rPr>
            </w:pPr>
          </w:p>
          <w:p w:rsidR="00571B30" w:rsidRPr="00091CC3" w:rsidRDefault="00571B30" w:rsidP="00571B30">
            <w:pPr>
              <w:jc w:val="both"/>
              <w:rPr>
                <w:sz w:val="26"/>
                <w:szCs w:val="26"/>
              </w:rPr>
            </w:pPr>
            <w:r w:rsidRPr="00091CC3">
              <w:rPr>
                <w:sz w:val="26"/>
                <w:szCs w:val="26"/>
              </w:rPr>
              <w:t>От Контрольно-счетной палаты города: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091CC3" w:rsidRDefault="007670F4" w:rsidP="007670F4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6E3E87" w:rsidRDefault="007670F4" w:rsidP="007670F4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6E3E87">
              <w:rPr>
                <w:sz w:val="26"/>
                <w:szCs w:val="26"/>
              </w:rPr>
              <w:t>Жуков В.И.</w:t>
            </w:r>
          </w:p>
        </w:tc>
        <w:tc>
          <w:tcPr>
            <w:tcW w:w="223" w:type="pct"/>
          </w:tcPr>
          <w:p w:rsidR="007670F4" w:rsidRDefault="007670F4" w:rsidP="007670F4">
            <w:r w:rsidRPr="006C3E0B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6E3E87" w:rsidRDefault="007670F4" w:rsidP="000145CE">
            <w:pPr>
              <w:jc w:val="both"/>
              <w:rPr>
                <w:sz w:val="26"/>
                <w:szCs w:val="26"/>
              </w:rPr>
            </w:pPr>
            <w:r w:rsidRPr="006E3E87">
              <w:rPr>
                <w:sz w:val="26"/>
                <w:szCs w:val="26"/>
              </w:rPr>
              <w:t>Председатель</w:t>
            </w:r>
            <w:r w:rsidR="000145CE">
              <w:rPr>
                <w:sz w:val="26"/>
                <w:szCs w:val="26"/>
              </w:rPr>
              <w:t xml:space="preserve"> 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091CC3" w:rsidRDefault="007670F4" w:rsidP="007670F4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6E3E87" w:rsidRDefault="007670F4" w:rsidP="007670F4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Бережная Л.А.</w:t>
            </w:r>
          </w:p>
        </w:tc>
        <w:tc>
          <w:tcPr>
            <w:tcW w:w="223" w:type="pct"/>
          </w:tcPr>
          <w:p w:rsidR="007670F4" w:rsidRDefault="007670F4" w:rsidP="007670F4">
            <w:r w:rsidRPr="006C3E0B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6E3E87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Председателя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091CC3" w:rsidRDefault="007670F4" w:rsidP="007670F4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6E3E87" w:rsidRDefault="007670F4" w:rsidP="007670F4">
            <w:pPr>
              <w:shd w:val="clear" w:color="auto" w:fill="FFFFFF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Афризонова</w:t>
            </w:r>
            <w:proofErr w:type="spellEnd"/>
            <w:r>
              <w:rPr>
                <w:sz w:val="26"/>
                <w:szCs w:val="26"/>
              </w:rPr>
              <w:t xml:space="preserve"> К.В.</w:t>
            </w:r>
          </w:p>
        </w:tc>
        <w:tc>
          <w:tcPr>
            <w:tcW w:w="223" w:type="pct"/>
          </w:tcPr>
          <w:p w:rsidR="007670F4" w:rsidRDefault="007670F4" w:rsidP="007670F4">
            <w:r w:rsidRPr="006C3E0B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6E3E87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аудитор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091CC3" w:rsidRDefault="007670F4" w:rsidP="007670F4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6E3E87" w:rsidRDefault="007670F4" w:rsidP="007670F4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6E3E87">
              <w:rPr>
                <w:sz w:val="26"/>
                <w:szCs w:val="26"/>
              </w:rPr>
              <w:t>Рогаченко В.С.</w:t>
            </w:r>
          </w:p>
        </w:tc>
        <w:tc>
          <w:tcPr>
            <w:tcW w:w="223" w:type="pct"/>
          </w:tcPr>
          <w:p w:rsidR="007670F4" w:rsidRDefault="007670F4" w:rsidP="007670F4">
            <w:r w:rsidRPr="006C3E0B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6E3E87" w:rsidRDefault="007670F4" w:rsidP="007670F4">
            <w:pPr>
              <w:jc w:val="both"/>
              <w:rPr>
                <w:sz w:val="26"/>
                <w:szCs w:val="26"/>
              </w:rPr>
            </w:pPr>
            <w:r w:rsidRPr="006E3E87">
              <w:rPr>
                <w:sz w:val="26"/>
                <w:szCs w:val="26"/>
              </w:rPr>
              <w:t>аудитор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091CC3" w:rsidRDefault="007670F4" w:rsidP="007670F4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6E3E87" w:rsidRDefault="007670F4" w:rsidP="007670F4">
            <w:pPr>
              <w:shd w:val="clear" w:color="auto" w:fill="FFFFFF"/>
              <w:jc w:val="both"/>
              <w:rPr>
                <w:sz w:val="26"/>
                <w:szCs w:val="26"/>
              </w:rPr>
            </w:pPr>
            <w:proofErr w:type="spellStart"/>
            <w:r w:rsidRPr="006E3E87">
              <w:rPr>
                <w:sz w:val="26"/>
                <w:szCs w:val="26"/>
              </w:rPr>
              <w:t>Бузорина</w:t>
            </w:r>
            <w:proofErr w:type="spellEnd"/>
            <w:r w:rsidRPr="006E3E87">
              <w:rPr>
                <w:sz w:val="26"/>
                <w:szCs w:val="26"/>
              </w:rPr>
              <w:t xml:space="preserve"> Н.М.</w:t>
            </w:r>
          </w:p>
        </w:tc>
        <w:tc>
          <w:tcPr>
            <w:tcW w:w="223" w:type="pct"/>
          </w:tcPr>
          <w:p w:rsidR="007670F4" w:rsidRDefault="007670F4" w:rsidP="007670F4">
            <w:r w:rsidRPr="006C3E0B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6E3E87" w:rsidRDefault="007670F4" w:rsidP="007670F4">
            <w:pPr>
              <w:jc w:val="both"/>
              <w:rPr>
                <w:sz w:val="26"/>
                <w:szCs w:val="26"/>
              </w:rPr>
            </w:pPr>
            <w:r w:rsidRPr="006E3E87">
              <w:rPr>
                <w:sz w:val="26"/>
                <w:szCs w:val="26"/>
              </w:rPr>
              <w:t>начальник отдела контроля расходов на социальную сферу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091CC3" w:rsidRDefault="007670F4" w:rsidP="007670F4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6E3E87" w:rsidRDefault="007670F4" w:rsidP="007670F4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6E3E87">
              <w:rPr>
                <w:sz w:val="26"/>
                <w:szCs w:val="26"/>
              </w:rPr>
              <w:t>Рогаченко А.В.</w:t>
            </w:r>
          </w:p>
        </w:tc>
        <w:tc>
          <w:tcPr>
            <w:tcW w:w="223" w:type="pct"/>
          </w:tcPr>
          <w:p w:rsidR="007670F4" w:rsidRDefault="007670F4" w:rsidP="007670F4">
            <w:r w:rsidRPr="006C3E0B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6E3E87" w:rsidRDefault="007670F4" w:rsidP="007670F4">
            <w:pPr>
              <w:jc w:val="both"/>
              <w:rPr>
                <w:sz w:val="26"/>
                <w:szCs w:val="26"/>
              </w:rPr>
            </w:pPr>
            <w:r w:rsidRPr="006E3E87">
              <w:rPr>
                <w:sz w:val="26"/>
                <w:szCs w:val="26"/>
              </w:rPr>
              <w:t>начальник отдела контроля расходов на ремонтно-строительные работы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091CC3" w:rsidRDefault="007670F4" w:rsidP="007670F4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6E3E87" w:rsidRDefault="007670F4" w:rsidP="007670F4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6E3E87">
              <w:rPr>
                <w:sz w:val="26"/>
                <w:szCs w:val="26"/>
              </w:rPr>
              <w:t>Ванеева Е.В.</w:t>
            </w:r>
          </w:p>
        </w:tc>
        <w:tc>
          <w:tcPr>
            <w:tcW w:w="223" w:type="pct"/>
          </w:tcPr>
          <w:p w:rsidR="007670F4" w:rsidRDefault="007670F4" w:rsidP="007670F4">
            <w:r w:rsidRPr="006C3E0B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6E3E87" w:rsidRDefault="007670F4" w:rsidP="007670F4">
            <w:pPr>
              <w:jc w:val="both"/>
              <w:rPr>
                <w:sz w:val="26"/>
                <w:szCs w:val="26"/>
              </w:rPr>
            </w:pPr>
            <w:r w:rsidRPr="006E3E87">
              <w:rPr>
                <w:sz w:val="26"/>
                <w:szCs w:val="26"/>
              </w:rPr>
              <w:t>инспектор организационно-правового отдела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091CC3" w:rsidRDefault="007670F4" w:rsidP="007670F4">
            <w:pPr>
              <w:numPr>
                <w:ilvl w:val="0"/>
                <w:numId w:val="11"/>
              </w:numPr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6E3E87" w:rsidRDefault="007670F4" w:rsidP="007670F4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Таранова А.Н.</w:t>
            </w:r>
          </w:p>
        </w:tc>
        <w:tc>
          <w:tcPr>
            <w:tcW w:w="223" w:type="pct"/>
          </w:tcPr>
          <w:p w:rsidR="007670F4" w:rsidRDefault="007670F4" w:rsidP="007670F4">
            <w:r w:rsidRPr="006C3E0B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6E3E87" w:rsidRDefault="007670F4" w:rsidP="007670F4">
            <w:pPr>
              <w:jc w:val="both"/>
              <w:rPr>
                <w:sz w:val="26"/>
                <w:szCs w:val="26"/>
              </w:rPr>
            </w:pPr>
            <w:r w:rsidRPr="006E3E87">
              <w:rPr>
                <w:sz w:val="26"/>
                <w:szCs w:val="26"/>
              </w:rPr>
              <w:t xml:space="preserve">инспектор отдела контроля </w:t>
            </w:r>
            <w:r>
              <w:rPr>
                <w:sz w:val="26"/>
                <w:szCs w:val="26"/>
              </w:rPr>
              <w:t>доходов, расходов на развитие экономики и государственное управление</w:t>
            </w:r>
          </w:p>
        </w:tc>
      </w:tr>
      <w:tr w:rsidR="00571B30" w:rsidRPr="00091CC3" w:rsidTr="005E1945">
        <w:trPr>
          <w:gridAfter w:val="1"/>
          <w:wAfter w:w="6" w:type="pct"/>
          <w:trHeight w:val="652"/>
        </w:trPr>
        <w:tc>
          <w:tcPr>
            <w:tcW w:w="4994" w:type="pct"/>
            <w:gridSpan w:val="4"/>
            <w:hideMark/>
          </w:tcPr>
          <w:p w:rsidR="00571B30" w:rsidRDefault="00571B30" w:rsidP="00571B30">
            <w:pPr>
              <w:jc w:val="both"/>
              <w:rPr>
                <w:sz w:val="26"/>
                <w:szCs w:val="26"/>
              </w:rPr>
            </w:pPr>
          </w:p>
          <w:p w:rsidR="00571B30" w:rsidRPr="00091CC3" w:rsidRDefault="00571B30" w:rsidP="00571B30">
            <w:pPr>
              <w:jc w:val="both"/>
              <w:rPr>
                <w:color w:val="FF0000"/>
                <w:sz w:val="26"/>
                <w:szCs w:val="26"/>
              </w:rPr>
            </w:pPr>
            <w:r w:rsidRPr="00091CC3">
              <w:rPr>
                <w:sz w:val="26"/>
                <w:szCs w:val="26"/>
              </w:rPr>
              <w:t>От аппарата Думы города: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304B6C" w:rsidRDefault="007670F4" w:rsidP="007670F4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Ануфриева Е.А.</w:t>
            </w:r>
          </w:p>
        </w:tc>
        <w:tc>
          <w:tcPr>
            <w:tcW w:w="223" w:type="pct"/>
          </w:tcPr>
          <w:p w:rsidR="007670F4" w:rsidRDefault="007670F4" w:rsidP="007670F4">
            <w:r w:rsidRPr="00B2183D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 аппарата Думы города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304B6C" w:rsidRDefault="007670F4" w:rsidP="007670F4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091CC3" w:rsidRDefault="007670F4" w:rsidP="007670F4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Балина</w:t>
            </w:r>
            <w:proofErr w:type="spellEnd"/>
            <w:r>
              <w:rPr>
                <w:sz w:val="26"/>
                <w:szCs w:val="26"/>
              </w:rPr>
              <w:t xml:space="preserve"> Ю.В.</w:t>
            </w:r>
          </w:p>
        </w:tc>
        <w:tc>
          <w:tcPr>
            <w:tcW w:w="223" w:type="pct"/>
          </w:tcPr>
          <w:p w:rsidR="007670F4" w:rsidRDefault="007670F4" w:rsidP="007670F4">
            <w:r w:rsidRPr="00B2183D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091CC3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службы протокола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304B6C" w:rsidRDefault="007670F4" w:rsidP="007670F4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091CC3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Малая Ю.А.</w:t>
            </w:r>
          </w:p>
        </w:tc>
        <w:tc>
          <w:tcPr>
            <w:tcW w:w="223" w:type="pct"/>
          </w:tcPr>
          <w:p w:rsidR="007670F4" w:rsidRDefault="007670F4" w:rsidP="007670F4">
            <w:r w:rsidRPr="00B2183D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091CC3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финансово-аналитической службы – главный бухгалтер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304B6C" w:rsidRDefault="007670F4" w:rsidP="007670F4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Pr="00091CC3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Таран Л.Р.</w:t>
            </w:r>
          </w:p>
        </w:tc>
        <w:tc>
          <w:tcPr>
            <w:tcW w:w="223" w:type="pct"/>
          </w:tcPr>
          <w:p w:rsidR="007670F4" w:rsidRDefault="007670F4" w:rsidP="007670F4">
            <w:r w:rsidRPr="00B2183D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Pr="00091CC3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организационного обеспечения Думы города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304B6C" w:rsidRDefault="007670F4" w:rsidP="007670F4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Строева Н.Л.</w:t>
            </w:r>
          </w:p>
        </w:tc>
        <w:tc>
          <w:tcPr>
            <w:tcW w:w="223" w:type="pct"/>
          </w:tcPr>
          <w:p w:rsidR="007670F4" w:rsidRDefault="007670F4" w:rsidP="007670F4">
            <w:r w:rsidRPr="00B2183D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специалист-эксперт финансово-аналитической службы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304B6C" w:rsidRDefault="007670F4" w:rsidP="007670F4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Default="007670F4" w:rsidP="007670F4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Сухляева</w:t>
            </w:r>
            <w:proofErr w:type="spellEnd"/>
            <w:r>
              <w:rPr>
                <w:sz w:val="26"/>
                <w:szCs w:val="26"/>
              </w:rPr>
              <w:t xml:space="preserve"> Е.В.</w:t>
            </w:r>
          </w:p>
        </w:tc>
        <w:tc>
          <w:tcPr>
            <w:tcW w:w="223" w:type="pct"/>
          </w:tcPr>
          <w:p w:rsidR="007670F4" w:rsidRDefault="007670F4" w:rsidP="007670F4">
            <w:r w:rsidRPr="00B2183D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специалист-эксперт финансово-аналитической службы</w:t>
            </w:r>
          </w:p>
        </w:tc>
      </w:tr>
      <w:tr w:rsidR="007670F4" w:rsidRPr="00091CC3" w:rsidTr="00304B6C">
        <w:trPr>
          <w:trHeight w:val="226"/>
        </w:trPr>
        <w:tc>
          <w:tcPr>
            <w:tcW w:w="346" w:type="pct"/>
          </w:tcPr>
          <w:p w:rsidR="007670F4" w:rsidRPr="00304B6C" w:rsidRDefault="007670F4" w:rsidP="007670F4">
            <w:pPr>
              <w:pStyle w:val="a3"/>
              <w:numPr>
                <w:ilvl w:val="0"/>
                <w:numId w:val="12"/>
              </w:numPr>
              <w:ind w:hanging="786"/>
              <w:jc w:val="both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670F4" w:rsidRDefault="007670F4" w:rsidP="007670F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Большакова А.Ю.</w:t>
            </w:r>
          </w:p>
        </w:tc>
        <w:tc>
          <w:tcPr>
            <w:tcW w:w="223" w:type="pct"/>
          </w:tcPr>
          <w:p w:rsidR="007670F4" w:rsidRDefault="007670F4" w:rsidP="007670F4">
            <w:r w:rsidRPr="00B2183D">
              <w:rPr>
                <w:sz w:val="26"/>
                <w:szCs w:val="26"/>
              </w:rPr>
              <w:t>–</w:t>
            </w:r>
          </w:p>
        </w:tc>
        <w:tc>
          <w:tcPr>
            <w:tcW w:w="3038" w:type="pct"/>
            <w:gridSpan w:val="2"/>
          </w:tcPr>
          <w:p w:rsidR="007670F4" w:rsidRDefault="007670F4" w:rsidP="007670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 финансово-аналитической службы</w:t>
            </w:r>
          </w:p>
        </w:tc>
      </w:tr>
    </w:tbl>
    <w:p w:rsidR="00D338A3" w:rsidRPr="00091CC3" w:rsidRDefault="00D338A3" w:rsidP="00D338A3">
      <w:pPr>
        <w:rPr>
          <w:sz w:val="26"/>
          <w:szCs w:val="26"/>
        </w:rPr>
      </w:pPr>
    </w:p>
    <w:p w:rsidR="001B3897" w:rsidRPr="00091CC3" w:rsidRDefault="00C66F1E" w:rsidP="001B3897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br w:type="page"/>
      </w:r>
      <w:r w:rsidR="001B3897" w:rsidRPr="00091CC3">
        <w:rPr>
          <w:rFonts w:cs="Times New Roman"/>
          <w:sz w:val="26"/>
          <w:szCs w:val="26"/>
        </w:rPr>
        <w:t xml:space="preserve">                                                                                                     П</w:t>
      </w:r>
      <w:r w:rsidR="00A80E35" w:rsidRPr="00091CC3">
        <w:rPr>
          <w:rFonts w:cs="Times New Roman"/>
          <w:sz w:val="26"/>
          <w:szCs w:val="26"/>
        </w:rPr>
        <w:t xml:space="preserve">риложение </w:t>
      </w:r>
      <w:r w:rsidR="00E07302">
        <w:rPr>
          <w:rFonts w:cs="Times New Roman"/>
          <w:sz w:val="26"/>
          <w:szCs w:val="26"/>
        </w:rPr>
        <w:t>3</w:t>
      </w:r>
    </w:p>
    <w:p w:rsidR="00A80E35" w:rsidRPr="00091CC3" w:rsidRDefault="001B3897" w:rsidP="001B3897">
      <w:pPr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A80E35" w:rsidRPr="00091CC3">
        <w:rPr>
          <w:rFonts w:cs="Times New Roman"/>
          <w:sz w:val="26"/>
          <w:szCs w:val="26"/>
        </w:rPr>
        <w:t xml:space="preserve">к протоколу </w:t>
      </w:r>
    </w:p>
    <w:p w:rsidR="00A80E35" w:rsidRPr="00091CC3" w:rsidRDefault="00091CC3" w:rsidP="00091CC3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A80E35"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A80E35" w:rsidRPr="00091CC3" w:rsidRDefault="00091CC3" w:rsidP="00091CC3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  <w:r w:rsidR="0001382D" w:rsidRPr="00091CC3">
        <w:rPr>
          <w:rFonts w:cs="Times New Roman"/>
          <w:sz w:val="26"/>
          <w:szCs w:val="26"/>
        </w:rPr>
        <w:t xml:space="preserve">от </w:t>
      </w:r>
      <w:r w:rsidR="007670F4">
        <w:rPr>
          <w:rFonts w:cs="Times New Roman"/>
          <w:sz w:val="26"/>
          <w:szCs w:val="26"/>
        </w:rPr>
        <w:t>04.12.2024</w:t>
      </w:r>
    </w:p>
    <w:p w:rsidR="00A80E35" w:rsidRDefault="00A80E35" w:rsidP="00A80E35">
      <w:pPr>
        <w:ind w:firstLine="5954"/>
        <w:jc w:val="both"/>
        <w:rPr>
          <w:rFonts w:cs="Times New Roman"/>
          <w:sz w:val="26"/>
          <w:szCs w:val="26"/>
        </w:rPr>
      </w:pPr>
    </w:p>
    <w:p w:rsidR="0024158D" w:rsidRPr="00091CC3" w:rsidRDefault="0024158D" w:rsidP="00A80E35">
      <w:pPr>
        <w:ind w:firstLine="5954"/>
        <w:jc w:val="both"/>
        <w:rPr>
          <w:rFonts w:cs="Times New Roman"/>
          <w:sz w:val="26"/>
          <w:szCs w:val="26"/>
        </w:rPr>
      </w:pPr>
    </w:p>
    <w:p w:rsidR="00A80E35" w:rsidRPr="00091CC3" w:rsidRDefault="00A80E35" w:rsidP="00A80E35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Список жителей города Сургута, </w:t>
      </w:r>
    </w:p>
    <w:p w:rsidR="00A80E35" w:rsidRPr="00091CC3" w:rsidRDefault="00A80E35" w:rsidP="00A80E35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присутствующих на публичных слушаниях по проекту решения Думы города </w:t>
      </w:r>
    </w:p>
    <w:p w:rsidR="00862D0F" w:rsidRPr="00091CC3" w:rsidRDefault="00862D0F" w:rsidP="00862D0F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 бюджете городского округа Сургут Ханты-Мансийского автономного округа – Югры на 202</w:t>
      </w:r>
      <w:r>
        <w:rPr>
          <w:rFonts w:cs="Times New Roman"/>
          <w:sz w:val="26"/>
          <w:szCs w:val="26"/>
        </w:rPr>
        <w:t>5</w:t>
      </w:r>
      <w:r w:rsidRPr="00091CC3">
        <w:rPr>
          <w:rFonts w:cs="Times New Roman"/>
          <w:sz w:val="26"/>
          <w:szCs w:val="26"/>
        </w:rPr>
        <w:t xml:space="preserve"> год и плановый период 202</w:t>
      </w:r>
      <w:r>
        <w:rPr>
          <w:rFonts w:cs="Times New Roman"/>
          <w:sz w:val="26"/>
          <w:szCs w:val="26"/>
        </w:rPr>
        <w:t>6</w:t>
      </w:r>
      <w:r w:rsidRPr="00091CC3">
        <w:rPr>
          <w:rFonts w:cs="Times New Roman"/>
          <w:sz w:val="26"/>
          <w:szCs w:val="26"/>
        </w:rPr>
        <w:t xml:space="preserve"> – 202</w:t>
      </w:r>
      <w:r>
        <w:rPr>
          <w:rFonts w:cs="Times New Roman"/>
          <w:sz w:val="26"/>
          <w:szCs w:val="26"/>
        </w:rPr>
        <w:t>7</w:t>
      </w:r>
      <w:r w:rsidRPr="00091CC3">
        <w:rPr>
          <w:rFonts w:cs="Times New Roman"/>
          <w:sz w:val="26"/>
          <w:szCs w:val="26"/>
        </w:rPr>
        <w:t xml:space="preserve"> годов»</w:t>
      </w:r>
    </w:p>
    <w:p w:rsidR="00D338A3" w:rsidRPr="00091CC3" w:rsidRDefault="00D338A3" w:rsidP="00D338A3">
      <w:pPr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7853" w:type="pct"/>
        <w:tblLook w:val="04A0" w:firstRow="1" w:lastRow="0" w:firstColumn="1" w:lastColumn="0" w:noHBand="0" w:noVBand="1"/>
      </w:tblPr>
      <w:tblGrid>
        <w:gridCol w:w="708"/>
        <w:gridCol w:w="8649"/>
        <w:gridCol w:w="6671"/>
      </w:tblGrid>
      <w:tr w:rsidR="00D338A3" w:rsidRPr="00091CC3" w:rsidTr="00E07302">
        <w:trPr>
          <w:trHeight w:val="226"/>
        </w:trPr>
        <w:tc>
          <w:tcPr>
            <w:tcW w:w="5000" w:type="pct"/>
            <w:gridSpan w:val="3"/>
            <w:hideMark/>
          </w:tcPr>
          <w:p w:rsidR="00D338A3" w:rsidRPr="00091CC3" w:rsidRDefault="00D338A3" w:rsidP="0054491E">
            <w:pPr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872971" w:rsidRPr="00091CC3" w:rsidTr="00E07302">
        <w:trPr>
          <w:gridAfter w:val="1"/>
          <w:wAfter w:w="2081" w:type="pct"/>
          <w:trHeight w:val="226"/>
        </w:trPr>
        <w:tc>
          <w:tcPr>
            <w:tcW w:w="221" w:type="pct"/>
          </w:tcPr>
          <w:p w:rsidR="00872971" w:rsidRPr="00091CC3" w:rsidRDefault="00872971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698" w:type="pct"/>
            <w:vAlign w:val="bottom"/>
          </w:tcPr>
          <w:p w:rsidR="00872971" w:rsidRDefault="00872971" w:rsidP="007D1A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Бурла Федор Викторович</w:t>
            </w:r>
          </w:p>
        </w:tc>
      </w:tr>
      <w:tr w:rsidR="001073A0" w:rsidRPr="00091CC3" w:rsidTr="00E07302">
        <w:trPr>
          <w:gridAfter w:val="1"/>
          <w:wAfter w:w="2081" w:type="pct"/>
          <w:trHeight w:val="226"/>
        </w:trPr>
        <w:tc>
          <w:tcPr>
            <w:tcW w:w="221" w:type="pct"/>
          </w:tcPr>
          <w:p w:rsidR="001073A0" w:rsidRPr="00091CC3" w:rsidRDefault="001073A0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698" w:type="pct"/>
            <w:vAlign w:val="bottom"/>
          </w:tcPr>
          <w:p w:rsidR="001073A0" w:rsidRDefault="007670F4" w:rsidP="007D1AB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Бянкин</w:t>
            </w:r>
            <w:proofErr w:type="spellEnd"/>
            <w:r>
              <w:rPr>
                <w:sz w:val="26"/>
                <w:szCs w:val="26"/>
              </w:rPr>
              <w:t xml:space="preserve"> Руслан Борисович</w:t>
            </w:r>
          </w:p>
        </w:tc>
      </w:tr>
      <w:tr w:rsidR="006F2E32" w:rsidRPr="00091CC3" w:rsidTr="00E07302">
        <w:trPr>
          <w:gridAfter w:val="1"/>
          <w:wAfter w:w="2081" w:type="pct"/>
          <w:trHeight w:val="226"/>
        </w:trPr>
        <w:tc>
          <w:tcPr>
            <w:tcW w:w="221" w:type="pct"/>
          </w:tcPr>
          <w:p w:rsidR="006F2E32" w:rsidRPr="00091CC3" w:rsidRDefault="006F2E32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698" w:type="pct"/>
            <w:vAlign w:val="bottom"/>
          </w:tcPr>
          <w:p w:rsidR="0093316E" w:rsidRPr="00BC2896" w:rsidRDefault="00872971" w:rsidP="007D1AB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Бянкина</w:t>
            </w:r>
            <w:proofErr w:type="spellEnd"/>
            <w:r>
              <w:rPr>
                <w:sz w:val="26"/>
                <w:szCs w:val="26"/>
              </w:rPr>
              <w:t xml:space="preserve"> Елена Александровна</w:t>
            </w:r>
          </w:p>
        </w:tc>
      </w:tr>
      <w:tr w:rsidR="00E07302" w:rsidRPr="00091CC3" w:rsidTr="00E07302">
        <w:trPr>
          <w:gridAfter w:val="1"/>
          <w:wAfter w:w="2081" w:type="pct"/>
          <w:trHeight w:val="226"/>
        </w:trPr>
        <w:tc>
          <w:tcPr>
            <w:tcW w:w="221" w:type="pct"/>
          </w:tcPr>
          <w:p w:rsidR="00E07302" w:rsidRPr="00091CC3" w:rsidRDefault="00E07302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698" w:type="pct"/>
            <w:vAlign w:val="bottom"/>
          </w:tcPr>
          <w:p w:rsidR="00E07302" w:rsidRDefault="00E07302" w:rsidP="007D1A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Зыков Павел Михайлович</w:t>
            </w:r>
          </w:p>
        </w:tc>
      </w:tr>
      <w:tr w:rsidR="00872971" w:rsidRPr="00091CC3" w:rsidTr="00E07302">
        <w:trPr>
          <w:gridAfter w:val="1"/>
          <w:wAfter w:w="2081" w:type="pct"/>
          <w:trHeight w:val="226"/>
        </w:trPr>
        <w:tc>
          <w:tcPr>
            <w:tcW w:w="221" w:type="pct"/>
          </w:tcPr>
          <w:p w:rsidR="00872971" w:rsidRPr="00091CC3" w:rsidRDefault="00872971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698" w:type="pct"/>
            <w:vAlign w:val="bottom"/>
          </w:tcPr>
          <w:p w:rsidR="00872971" w:rsidRDefault="00E07302" w:rsidP="007D1A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Монзолевская Анна Анатольевна</w:t>
            </w:r>
          </w:p>
        </w:tc>
      </w:tr>
      <w:tr w:rsidR="0093316E" w:rsidRPr="00091CC3" w:rsidTr="00E07302">
        <w:trPr>
          <w:gridAfter w:val="1"/>
          <w:wAfter w:w="2081" w:type="pct"/>
          <w:trHeight w:val="226"/>
        </w:trPr>
        <w:tc>
          <w:tcPr>
            <w:tcW w:w="221" w:type="pct"/>
          </w:tcPr>
          <w:p w:rsidR="0093316E" w:rsidRPr="00091CC3" w:rsidRDefault="0093316E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698" w:type="pct"/>
            <w:vAlign w:val="bottom"/>
          </w:tcPr>
          <w:p w:rsidR="0093316E" w:rsidRPr="00BC2896" w:rsidRDefault="001073A0" w:rsidP="007D1A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Непочатов Сергей Владимирович</w:t>
            </w:r>
          </w:p>
        </w:tc>
      </w:tr>
      <w:tr w:rsidR="00872971" w:rsidRPr="00607621" w:rsidTr="00E07302">
        <w:trPr>
          <w:gridAfter w:val="1"/>
          <w:wAfter w:w="2081" w:type="pct"/>
          <w:trHeight w:val="226"/>
        </w:trPr>
        <w:tc>
          <w:tcPr>
            <w:tcW w:w="221" w:type="pct"/>
          </w:tcPr>
          <w:p w:rsidR="00872971" w:rsidRPr="00091CC3" w:rsidRDefault="00872971" w:rsidP="001B3897">
            <w:pPr>
              <w:numPr>
                <w:ilvl w:val="0"/>
                <w:numId w:val="9"/>
              </w:numPr>
              <w:ind w:left="37" w:hanging="37"/>
              <w:jc w:val="center"/>
              <w:rPr>
                <w:sz w:val="26"/>
                <w:szCs w:val="26"/>
              </w:rPr>
            </w:pPr>
          </w:p>
        </w:tc>
        <w:tc>
          <w:tcPr>
            <w:tcW w:w="2698" w:type="pct"/>
            <w:vAlign w:val="bottom"/>
          </w:tcPr>
          <w:p w:rsidR="00872971" w:rsidRPr="007D1AB9" w:rsidRDefault="00872971" w:rsidP="007D1AB9">
            <w:pPr>
              <w:jc w:val="both"/>
              <w:rPr>
                <w:sz w:val="26"/>
                <w:szCs w:val="26"/>
              </w:rPr>
            </w:pPr>
            <w:r w:rsidRPr="007D1AB9">
              <w:rPr>
                <w:sz w:val="26"/>
                <w:szCs w:val="26"/>
              </w:rPr>
              <w:t>Никешин Никита Сергеевич</w:t>
            </w:r>
          </w:p>
        </w:tc>
      </w:tr>
      <w:tr w:rsidR="00872971" w:rsidRPr="00091CC3" w:rsidTr="00E07302">
        <w:trPr>
          <w:gridAfter w:val="1"/>
          <w:wAfter w:w="2081" w:type="pct"/>
          <w:trHeight w:val="226"/>
        </w:trPr>
        <w:tc>
          <w:tcPr>
            <w:tcW w:w="221" w:type="pct"/>
          </w:tcPr>
          <w:p w:rsidR="00872971" w:rsidRPr="00091CC3" w:rsidRDefault="00872971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8" w:type="pct"/>
            <w:vAlign w:val="bottom"/>
          </w:tcPr>
          <w:p w:rsidR="00872971" w:rsidRPr="00BC2896" w:rsidRDefault="00872971" w:rsidP="007D1AB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Толмачева Екатерина Владимировна</w:t>
            </w:r>
          </w:p>
        </w:tc>
      </w:tr>
      <w:tr w:rsidR="00872971" w:rsidRPr="00091CC3" w:rsidTr="00E07302">
        <w:trPr>
          <w:gridAfter w:val="1"/>
          <w:wAfter w:w="2081" w:type="pct"/>
          <w:trHeight w:val="226"/>
        </w:trPr>
        <w:tc>
          <w:tcPr>
            <w:tcW w:w="221" w:type="pct"/>
          </w:tcPr>
          <w:p w:rsidR="00872971" w:rsidRPr="00091CC3" w:rsidRDefault="00872971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8" w:type="pct"/>
            <w:vAlign w:val="bottom"/>
          </w:tcPr>
          <w:p w:rsidR="00872971" w:rsidRPr="00BC2896" w:rsidRDefault="00872971" w:rsidP="007D1AB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Хорова</w:t>
            </w:r>
            <w:proofErr w:type="spellEnd"/>
            <w:r>
              <w:rPr>
                <w:sz w:val="26"/>
                <w:szCs w:val="26"/>
              </w:rPr>
              <w:t xml:space="preserve"> Юлия Александровна</w:t>
            </w:r>
          </w:p>
        </w:tc>
      </w:tr>
      <w:tr w:rsidR="006F2E32" w:rsidRPr="00091CC3" w:rsidTr="00E07302">
        <w:trPr>
          <w:gridAfter w:val="1"/>
          <w:wAfter w:w="2081" w:type="pct"/>
          <w:trHeight w:val="226"/>
        </w:trPr>
        <w:tc>
          <w:tcPr>
            <w:tcW w:w="221" w:type="pct"/>
          </w:tcPr>
          <w:p w:rsidR="006F2E32" w:rsidRPr="00091CC3" w:rsidRDefault="006F2E32" w:rsidP="00D338A3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98" w:type="pct"/>
            <w:vAlign w:val="bottom"/>
          </w:tcPr>
          <w:p w:rsidR="006F2E32" w:rsidRPr="00BC2896" w:rsidRDefault="00550299" w:rsidP="007D1AB9">
            <w:pPr>
              <w:jc w:val="both"/>
              <w:rPr>
                <w:sz w:val="26"/>
                <w:szCs w:val="26"/>
              </w:rPr>
            </w:pPr>
            <w:r w:rsidRPr="00BC2896">
              <w:rPr>
                <w:sz w:val="26"/>
                <w:szCs w:val="26"/>
              </w:rPr>
              <w:t>Хрусталева Елена Анатольевна</w:t>
            </w:r>
          </w:p>
        </w:tc>
      </w:tr>
      <w:tr w:rsidR="006F2E32" w:rsidRPr="00091CC3" w:rsidTr="00E07302">
        <w:trPr>
          <w:gridAfter w:val="1"/>
          <w:wAfter w:w="2081" w:type="pct"/>
          <w:trHeight w:val="226"/>
        </w:trPr>
        <w:tc>
          <w:tcPr>
            <w:tcW w:w="221" w:type="pct"/>
          </w:tcPr>
          <w:p w:rsidR="006F2E32" w:rsidRPr="00091CC3" w:rsidRDefault="006F2E32" w:rsidP="00834181">
            <w:pPr>
              <w:jc w:val="center"/>
              <w:rPr>
                <w:sz w:val="26"/>
                <w:szCs w:val="26"/>
              </w:rPr>
            </w:pPr>
          </w:p>
          <w:p w:rsidR="006F2E32" w:rsidRPr="00091CC3" w:rsidRDefault="006F2E32" w:rsidP="008341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8" w:type="pct"/>
            <w:vAlign w:val="bottom"/>
          </w:tcPr>
          <w:p w:rsidR="006F2E32" w:rsidRPr="00BC2896" w:rsidRDefault="006F2E32" w:rsidP="0054491E">
            <w:pPr>
              <w:jc w:val="both"/>
              <w:rPr>
                <w:sz w:val="26"/>
                <w:szCs w:val="26"/>
              </w:rPr>
            </w:pPr>
          </w:p>
        </w:tc>
      </w:tr>
    </w:tbl>
    <w:p w:rsidR="00D338A3" w:rsidRDefault="00D338A3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2B1D94" w:rsidRDefault="002B1D94" w:rsidP="00D338A3">
      <w:pPr>
        <w:rPr>
          <w:sz w:val="26"/>
          <w:szCs w:val="26"/>
        </w:rPr>
      </w:pPr>
    </w:p>
    <w:p w:rsidR="002B1D94" w:rsidRDefault="002B1D94" w:rsidP="00D338A3">
      <w:pPr>
        <w:rPr>
          <w:sz w:val="26"/>
          <w:szCs w:val="26"/>
        </w:rPr>
      </w:pPr>
    </w:p>
    <w:p w:rsidR="002B1D94" w:rsidRDefault="002B1D94" w:rsidP="00D338A3">
      <w:pPr>
        <w:rPr>
          <w:sz w:val="26"/>
          <w:szCs w:val="26"/>
        </w:rPr>
      </w:pPr>
    </w:p>
    <w:p w:rsidR="002B1D94" w:rsidRDefault="002B1D94" w:rsidP="00D338A3">
      <w:pPr>
        <w:rPr>
          <w:sz w:val="26"/>
          <w:szCs w:val="26"/>
        </w:rPr>
      </w:pPr>
    </w:p>
    <w:p w:rsidR="002B1D94" w:rsidRDefault="002B1D94" w:rsidP="00D338A3">
      <w:pPr>
        <w:rPr>
          <w:sz w:val="26"/>
          <w:szCs w:val="26"/>
        </w:rPr>
      </w:pPr>
    </w:p>
    <w:p w:rsidR="002B1D94" w:rsidRDefault="002B1D94" w:rsidP="00D338A3">
      <w:pPr>
        <w:rPr>
          <w:sz w:val="26"/>
          <w:szCs w:val="26"/>
        </w:rPr>
      </w:pPr>
    </w:p>
    <w:p w:rsidR="002B1D94" w:rsidRDefault="002B1D94" w:rsidP="00D338A3">
      <w:pPr>
        <w:rPr>
          <w:sz w:val="26"/>
          <w:szCs w:val="26"/>
        </w:rPr>
      </w:pPr>
    </w:p>
    <w:p w:rsidR="002B1D94" w:rsidRDefault="002B1D94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F816A9" w:rsidRDefault="00F816A9" w:rsidP="00D338A3">
      <w:pPr>
        <w:rPr>
          <w:sz w:val="26"/>
          <w:szCs w:val="26"/>
        </w:rPr>
      </w:pPr>
    </w:p>
    <w:p w:rsidR="00BC2896" w:rsidRDefault="00BC2896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3A46DE" w:rsidRDefault="003A46D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3A46DE" w:rsidRDefault="003A46D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3A46DE" w:rsidRDefault="003A46DE" w:rsidP="00295567">
      <w:pPr>
        <w:ind w:firstLine="7088"/>
        <w:jc w:val="both"/>
        <w:rPr>
          <w:rFonts w:cs="Times New Roman"/>
          <w:sz w:val="26"/>
          <w:szCs w:val="26"/>
        </w:rPr>
      </w:pPr>
    </w:p>
    <w:p w:rsidR="00A80E35" w:rsidRPr="00091CC3" w:rsidRDefault="00BC2896" w:rsidP="00295567">
      <w:pPr>
        <w:ind w:firstLine="7088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A80E35" w:rsidRPr="00091CC3">
        <w:rPr>
          <w:rFonts w:cs="Times New Roman"/>
          <w:sz w:val="26"/>
          <w:szCs w:val="26"/>
        </w:rPr>
        <w:t xml:space="preserve">риложение </w:t>
      </w:r>
      <w:r w:rsidR="008277A0">
        <w:rPr>
          <w:rFonts w:cs="Times New Roman"/>
          <w:sz w:val="26"/>
          <w:szCs w:val="26"/>
        </w:rPr>
        <w:t>4</w:t>
      </w:r>
    </w:p>
    <w:p w:rsidR="00A80E35" w:rsidRPr="00091CC3" w:rsidRDefault="00A80E35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к протоколу </w:t>
      </w:r>
    </w:p>
    <w:p w:rsidR="00A80E35" w:rsidRPr="00091CC3" w:rsidRDefault="00A80E35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публичных слушаний </w:t>
      </w:r>
    </w:p>
    <w:p w:rsidR="00A80E35" w:rsidRPr="00091CC3" w:rsidRDefault="0001382D" w:rsidP="00295567">
      <w:pPr>
        <w:ind w:firstLine="7088"/>
        <w:jc w:val="both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 xml:space="preserve">от </w:t>
      </w:r>
      <w:r w:rsidR="000B17CF">
        <w:rPr>
          <w:rFonts w:cs="Times New Roman"/>
          <w:sz w:val="26"/>
          <w:szCs w:val="26"/>
        </w:rPr>
        <w:t>0</w:t>
      </w:r>
      <w:r w:rsidR="00BB5FA1">
        <w:rPr>
          <w:rFonts w:cs="Times New Roman"/>
          <w:sz w:val="26"/>
          <w:szCs w:val="26"/>
        </w:rPr>
        <w:t>4</w:t>
      </w:r>
      <w:r w:rsidR="000B17CF">
        <w:rPr>
          <w:rFonts w:cs="Times New Roman"/>
          <w:sz w:val="26"/>
          <w:szCs w:val="26"/>
        </w:rPr>
        <w:t>.12.202</w:t>
      </w:r>
      <w:r w:rsidR="00BE70E3">
        <w:rPr>
          <w:rFonts w:cs="Times New Roman"/>
          <w:sz w:val="26"/>
          <w:szCs w:val="26"/>
        </w:rPr>
        <w:t>4</w:t>
      </w:r>
    </w:p>
    <w:p w:rsidR="00A80E35" w:rsidRPr="00091CC3" w:rsidRDefault="00A80E35" w:rsidP="00A80E35">
      <w:pPr>
        <w:ind w:firstLine="5954"/>
        <w:jc w:val="both"/>
        <w:rPr>
          <w:rFonts w:cs="Times New Roman"/>
          <w:sz w:val="26"/>
          <w:szCs w:val="26"/>
        </w:rPr>
      </w:pPr>
    </w:p>
    <w:p w:rsidR="000B17CF" w:rsidRPr="000B17CF" w:rsidRDefault="000B17CF" w:rsidP="000B17CF">
      <w:pPr>
        <w:jc w:val="center"/>
        <w:outlineLvl w:val="0"/>
        <w:rPr>
          <w:rFonts w:cs="Times New Roman"/>
          <w:bCs/>
          <w:sz w:val="26"/>
          <w:szCs w:val="26"/>
        </w:rPr>
      </w:pPr>
      <w:r w:rsidRPr="000B17CF">
        <w:rPr>
          <w:rFonts w:cs="Times New Roman"/>
          <w:bCs/>
          <w:sz w:val="26"/>
          <w:szCs w:val="26"/>
        </w:rPr>
        <w:t xml:space="preserve">Доклад на публичные слушания по вопросу </w:t>
      </w:r>
    </w:p>
    <w:p w:rsidR="008277A0" w:rsidRPr="00091CC3" w:rsidRDefault="008277A0" w:rsidP="008277A0">
      <w:pPr>
        <w:jc w:val="center"/>
        <w:rPr>
          <w:rFonts w:cs="Times New Roman"/>
          <w:sz w:val="26"/>
          <w:szCs w:val="26"/>
        </w:rPr>
      </w:pPr>
      <w:r w:rsidRPr="00091CC3">
        <w:rPr>
          <w:rFonts w:cs="Times New Roman"/>
          <w:sz w:val="26"/>
          <w:szCs w:val="26"/>
        </w:rPr>
        <w:t>«О бюджете городского округа Сургут Ханты-Мансийского автономного округа – Югры на 202</w:t>
      </w:r>
      <w:r>
        <w:rPr>
          <w:rFonts w:cs="Times New Roman"/>
          <w:sz w:val="26"/>
          <w:szCs w:val="26"/>
        </w:rPr>
        <w:t>5</w:t>
      </w:r>
      <w:r w:rsidRPr="00091CC3">
        <w:rPr>
          <w:rFonts w:cs="Times New Roman"/>
          <w:sz w:val="26"/>
          <w:szCs w:val="26"/>
        </w:rPr>
        <w:t xml:space="preserve"> год и плановый период 202</w:t>
      </w:r>
      <w:r>
        <w:rPr>
          <w:rFonts w:cs="Times New Roman"/>
          <w:sz w:val="26"/>
          <w:szCs w:val="26"/>
        </w:rPr>
        <w:t>6</w:t>
      </w:r>
      <w:r w:rsidRPr="00091CC3">
        <w:rPr>
          <w:rFonts w:cs="Times New Roman"/>
          <w:sz w:val="26"/>
          <w:szCs w:val="26"/>
        </w:rPr>
        <w:t xml:space="preserve"> – 202</w:t>
      </w:r>
      <w:r>
        <w:rPr>
          <w:rFonts w:cs="Times New Roman"/>
          <w:sz w:val="26"/>
          <w:szCs w:val="26"/>
        </w:rPr>
        <w:t>7</w:t>
      </w:r>
      <w:r w:rsidRPr="00091CC3">
        <w:rPr>
          <w:rFonts w:cs="Times New Roman"/>
          <w:sz w:val="26"/>
          <w:szCs w:val="26"/>
        </w:rPr>
        <w:t xml:space="preserve"> годов»</w:t>
      </w:r>
    </w:p>
    <w:p w:rsidR="008277A0" w:rsidRDefault="008277A0" w:rsidP="008277A0">
      <w:pPr>
        <w:rPr>
          <w:sz w:val="26"/>
          <w:szCs w:val="26"/>
        </w:rPr>
      </w:pPr>
    </w:p>
    <w:p w:rsidR="000B17CF" w:rsidRDefault="000B17CF" w:rsidP="000B17CF">
      <w:pPr>
        <w:jc w:val="center"/>
        <w:rPr>
          <w:rFonts w:cs="Times New Roman"/>
          <w:sz w:val="26"/>
          <w:szCs w:val="26"/>
        </w:rPr>
      </w:pPr>
      <w:r w:rsidRPr="000B17CF">
        <w:rPr>
          <w:rFonts w:cs="Times New Roman"/>
          <w:sz w:val="26"/>
          <w:szCs w:val="26"/>
        </w:rPr>
        <w:t xml:space="preserve">Добрый день уважаемые </w:t>
      </w:r>
      <w:r w:rsidR="00FA72A6">
        <w:rPr>
          <w:rFonts w:cs="Times New Roman"/>
          <w:sz w:val="26"/>
          <w:szCs w:val="26"/>
        </w:rPr>
        <w:t>участники публичных слушаний</w:t>
      </w:r>
      <w:r w:rsidRPr="000B17CF">
        <w:rPr>
          <w:rFonts w:cs="Times New Roman"/>
          <w:sz w:val="26"/>
          <w:szCs w:val="26"/>
        </w:rPr>
        <w:t>!</w:t>
      </w:r>
    </w:p>
    <w:p w:rsidR="005C2B3C" w:rsidRPr="008277A0" w:rsidRDefault="005C2B3C" w:rsidP="000B17CF">
      <w:pPr>
        <w:jc w:val="center"/>
        <w:rPr>
          <w:rFonts w:cs="Times New Roman"/>
          <w:sz w:val="26"/>
          <w:szCs w:val="26"/>
        </w:rPr>
      </w:pPr>
    </w:p>
    <w:p w:rsidR="008277A0" w:rsidRPr="008277A0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>Сегодня мы публично обсуждаем проект бюджета города на 2025</w:t>
      </w:r>
      <w:r>
        <w:rPr>
          <w:rFonts w:cs="Times New Roman"/>
          <w:sz w:val="26"/>
          <w:szCs w:val="26"/>
        </w:rPr>
        <w:t xml:space="preserve"> – </w:t>
      </w:r>
      <w:r w:rsidRPr="008277A0">
        <w:rPr>
          <w:rFonts w:cs="Times New Roman"/>
          <w:sz w:val="26"/>
          <w:szCs w:val="26"/>
        </w:rPr>
        <w:t xml:space="preserve">2027 годы. </w:t>
      </w:r>
    </w:p>
    <w:p w:rsidR="008277A0" w:rsidRPr="008277A0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>Проект бюджета города внесен в Думу города 15-го ноября 2024 года.</w:t>
      </w:r>
    </w:p>
    <w:p w:rsidR="008277A0" w:rsidRPr="008277A0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>Текст проекта с пояснительной запиской и Брошюра по проекту бюджета размещены на официальных сайтах в открытом доступе (официальный сайт Думы города, официальный портал Администрации города, сайт Бюджет для граждан).</w:t>
      </w:r>
    </w:p>
    <w:p w:rsidR="008277A0" w:rsidRPr="008277A0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 xml:space="preserve">Формирование проекта бюджета на 2025 </w:t>
      </w:r>
      <w:r>
        <w:rPr>
          <w:rFonts w:cs="Times New Roman"/>
          <w:sz w:val="26"/>
          <w:szCs w:val="26"/>
        </w:rPr>
        <w:t xml:space="preserve">– </w:t>
      </w:r>
      <w:r w:rsidRPr="008277A0">
        <w:rPr>
          <w:rFonts w:cs="Times New Roman"/>
          <w:sz w:val="26"/>
          <w:szCs w:val="26"/>
        </w:rPr>
        <w:t>2027 годы осуществлялось с учетом следующих особенностей:</w:t>
      </w:r>
    </w:p>
    <w:p w:rsidR="008277A0" w:rsidRPr="008277A0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>впервые ожидаемый остаток средств на начало очередного финансового года распределён по главным распорядителям бюджетных средств в проекте бюджета на 2025 год;</w:t>
      </w:r>
    </w:p>
    <w:p w:rsidR="008277A0" w:rsidRPr="008277A0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>необходимости решения задач, обозначенных Главой города по результатам обходов избирательных округов сов</w:t>
      </w:r>
      <w:r w:rsidR="00BE70E3">
        <w:rPr>
          <w:rFonts w:cs="Times New Roman"/>
          <w:sz w:val="26"/>
          <w:szCs w:val="26"/>
        </w:rPr>
        <w:t>местно с депутатами Думы города.</w:t>
      </w:r>
    </w:p>
    <w:p w:rsidR="008277A0" w:rsidRPr="008277A0" w:rsidRDefault="008277A0" w:rsidP="008277A0">
      <w:pPr>
        <w:ind w:firstLine="567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>Общие параметры бюджета по доходам, расходам и источникам финансирования</w:t>
      </w:r>
      <w:r>
        <w:rPr>
          <w:rFonts w:cs="Times New Roman"/>
          <w:sz w:val="26"/>
          <w:szCs w:val="26"/>
        </w:rPr>
        <w:br/>
      </w:r>
      <w:r w:rsidRPr="008277A0">
        <w:rPr>
          <w:rFonts w:cs="Times New Roman"/>
          <w:sz w:val="26"/>
          <w:szCs w:val="26"/>
        </w:rPr>
        <w:t>на 2025</w:t>
      </w:r>
      <w:r>
        <w:rPr>
          <w:rFonts w:cs="Times New Roman"/>
          <w:sz w:val="26"/>
          <w:szCs w:val="26"/>
        </w:rPr>
        <w:t xml:space="preserve"> – </w:t>
      </w:r>
      <w:r w:rsidRPr="008277A0">
        <w:rPr>
          <w:rFonts w:cs="Times New Roman"/>
          <w:sz w:val="26"/>
          <w:szCs w:val="26"/>
        </w:rPr>
        <w:t xml:space="preserve">2027 годы представлены на экране, </w:t>
      </w:r>
      <w:proofErr w:type="spellStart"/>
      <w:r w:rsidRPr="008277A0">
        <w:rPr>
          <w:rFonts w:cs="Times New Roman"/>
          <w:sz w:val="26"/>
          <w:szCs w:val="26"/>
        </w:rPr>
        <w:t>справочно</w:t>
      </w:r>
      <w:proofErr w:type="spellEnd"/>
      <w:r w:rsidRPr="008277A0">
        <w:rPr>
          <w:rFonts w:cs="Times New Roman"/>
          <w:sz w:val="26"/>
          <w:szCs w:val="26"/>
        </w:rPr>
        <w:t xml:space="preserve"> в графе 2 показаны параметры текущего года.</w:t>
      </w:r>
    </w:p>
    <w:p w:rsidR="008277A0" w:rsidRPr="008277A0" w:rsidRDefault="008277A0" w:rsidP="008277A0">
      <w:pPr>
        <w:ind w:firstLine="567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>Бюджет спланирован с дефицитом (на 2025 год - 2 миллиарда 242 миллиона рублей), однако он полостью обеспечен источниками финансирования, в качестве которых выступают кредиты кредитных организаций и остатки средств на едином счете бюджета на начало финансового года.</w:t>
      </w:r>
    </w:p>
    <w:p w:rsidR="008277A0" w:rsidRPr="008277A0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 xml:space="preserve">Начнём рассмотрение с доходов бюджета. </w:t>
      </w:r>
    </w:p>
    <w:p w:rsidR="008277A0" w:rsidRPr="008277A0" w:rsidRDefault="008277A0" w:rsidP="008277A0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8277A0">
        <w:rPr>
          <w:rFonts w:cs="Times New Roman"/>
          <w:color w:val="000000" w:themeColor="text1"/>
          <w:sz w:val="26"/>
          <w:szCs w:val="26"/>
        </w:rPr>
        <w:t xml:space="preserve">Доходная часть бюджета состоит из налоговых, неналоговых, а также безвозмездных поступлений, в том числе из других уровней бюджетов, в форме субсидий, субвенций </w:t>
      </w:r>
      <w:r w:rsidR="00DC222E">
        <w:rPr>
          <w:rFonts w:cs="Times New Roman"/>
          <w:color w:val="000000" w:themeColor="text1"/>
          <w:sz w:val="26"/>
          <w:szCs w:val="26"/>
        </w:rPr>
        <w:br/>
      </w:r>
      <w:r w:rsidRPr="008277A0">
        <w:rPr>
          <w:rFonts w:cs="Times New Roman"/>
          <w:color w:val="000000" w:themeColor="text1"/>
          <w:sz w:val="26"/>
          <w:szCs w:val="26"/>
        </w:rPr>
        <w:t>и дотаций.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8277A0">
        <w:rPr>
          <w:rFonts w:cs="Times New Roman"/>
          <w:bCs/>
          <w:color w:val="000000" w:themeColor="text1"/>
          <w:sz w:val="26"/>
          <w:szCs w:val="26"/>
        </w:rPr>
        <w:t>Доходы бюджета на 2025 год запланированы в объеме 48,3 млрд. рублей.</w:t>
      </w:r>
    </w:p>
    <w:p w:rsidR="008277A0" w:rsidRPr="008277A0" w:rsidRDefault="008277A0" w:rsidP="008277A0">
      <w:pPr>
        <w:ind w:firstLine="709"/>
        <w:jc w:val="both"/>
        <w:rPr>
          <w:rFonts w:cs="Times New Roman"/>
          <w:color w:val="000000" w:themeColor="text1"/>
          <w:spacing w:val="-4"/>
          <w:sz w:val="26"/>
          <w:szCs w:val="26"/>
        </w:rPr>
      </w:pPr>
      <w:r w:rsidRPr="008277A0">
        <w:rPr>
          <w:rFonts w:cs="Times New Roman"/>
          <w:color w:val="000000" w:themeColor="text1"/>
          <w:sz w:val="26"/>
          <w:szCs w:val="26"/>
        </w:rPr>
        <w:t xml:space="preserve">В </w:t>
      </w:r>
      <w:r w:rsidRPr="008277A0">
        <w:rPr>
          <w:rFonts w:cs="Times New Roman"/>
          <w:color w:val="000000" w:themeColor="text1"/>
          <w:spacing w:val="-4"/>
          <w:sz w:val="26"/>
          <w:szCs w:val="26"/>
        </w:rPr>
        <w:t xml:space="preserve">общей сумме доходов бюджета, запланированных на 2025 год налоговые доходы составляют 39,8% (в 2024 году – 37,2%), неналоговые – 2,6%. </w:t>
      </w:r>
    </w:p>
    <w:p w:rsidR="008277A0" w:rsidRPr="008277A0" w:rsidRDefault="008277A0" w:rsidP="008277A0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</w:pPr>
      <w:r w:rsidRPr="008277A0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 xml:space="preserve">57,6% доходов приходится на безвозмездные перечисления, преимущественно </w:t>
      </w:r>
      <w:r w:rsidRPr="008277A0">
        <w:rPr>
          <w:rFonts w:eastAsia="Times New Roman" w:cs="Times New Roman"/>
          <w:bCs/>
          <w:i/>
          <w:sz w:val="26"/>
          <w:szCs w:val="26"/>
          <w:lang w:eastAsia="ru-RU"/>
        </w:rPr>
        <w:t>(99,96%)</w:t>
      </w:r>
      <w:r w:rsidRPr="008277A0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Pr="008277A0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это финансовая помощь из вышестоящих уровней бюджетов, которые осуществляются в форме субсидий, субвенций, дотаций и иных межбюджетных трансфертов.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8277A0">
        <w:rPr>
          <w:rFonts w:cs="Times New Roman"/>
          <w:bCs/>
          <w:color w:val="000000" w:themeColor="text1"/>
          <w:sz w:val="26"/>
          <w:szCs w:val="26"/>
        </w:rPr>
        <w:t>Доходы бюджета города на 2025 год по отношению к утвержденным параметрам 2024 года запланированы с ростом на 12,6%, главным образом за счет роста налоговых доходов на 20,5%.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8277A0">
        <w:rPr>
          <w:rFonts w:cs="Times New Roman"/>
          <w:color w:val="000000" w:themeColor="text1"/>
          <w:spacing w:val="-4"/>
          <w:sz w:val="26"/>
          <w:szCs w:val="26"/>
        </w:rPr>
        <w:t xml:space="preserve">Основным источником как налоговых поступлений, так и доходной части бюджета города в целом, традиционно является </w:t>
      </w:r>
      <w:r w:rsidRPr="008277A0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 xml:space="preserve">налог на доходы физических лиц (НДФЛ), доля которого </w:t>
      </w:r>
      <w:r w:rsidRPr="008277A0">
        <w:rPr>
          <w:rFonts w:cs="Times New Roman"/>
          <w:bCs/>
          <w:color w:val="000000" w:themeColor="text1"/>
          <w:sz w:val="26"/>
          <w:szCs w:val="26"/>
        </w:rPr>
        <w:t>в общем объеме доходов</w:t>
      </w:r>
      <w:r w:rsidRPr="008277A0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 xml:space="preserve"> составляет – </w:t>
      </w:r>
      <w:r w:rsidRPr="008277A0">
        <w:rPr>
          <w:rFonts w:cs="Times New Roman"/>
          <w:bCs/>
          <w:color w:val="000000" w:themeColor="text1"/>
          <w:sz w:val="26"/>
          <w:szCs w:val="26"/>
        </w:rPr>
        <w:t xml:space="preserve">30,4%. </w:t>
      </w:r>
    </w:p>
    <w:p w:rsidR="008277A0" w:rsidRPr="008277A0" w:rsidRDefault="008277A0" w:rsidP="008277A0">
      <w:pPr>
        <w:ind w:firstLine="709"/>
        <w:jc w:val="both"/>
        <w:rPr>
          <w:rFonts w:cs="Times New Roman"/>
          <w:color w:val="000000" w:themeColor="text1"/>
          <w:sz w:val="26"/>
          <w:szCs w:val="26"/>
        </w:rPr>
      </w:pPr>
      <w:r w:rsidRPr="008277A0">
        <w:rPr>
          <w:rFonts w:cs="Times New Roman"/>
          <w:bCs/>
          <w:color w:val="000000" w:themeColor="text1"/>
          <w:sz w:val="26"/>
          <w:szCs w:val="26"/>
        </w:rPr>
        <w:t xml:space="preserve">В 2025 году НДФЛ </w:t>
      </w:r>
      <w:r w:rsidRPr="008277A0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прогнозируется в объеме 14,7 млрд. рублей, с ростом к текущему году на 27,4%, что обусловлено</w:t>
      </w:r>
      <w:r w:rsidRPr="008277A0">
        <w:rPr>
          <w:rFonts w:cs="Times New Roman"/>
          <w:color w:val="000000" w:themeColor="text1"/>
          <w:sz w:val="26"/>
          <w:szCs w:val="26"/>
        </w:rPr>
        <w:t xml:space="preserve"> прогнозируемым увеличением фонда заработной платы крупных и средних организаций города на 7,1% (согласно прогнозу СЭР города)</w:t>
      </w:r>
      <w:r>
        <w:rPr>
          <w:rFonts w:cs="Times New Roman"/>
          <w:color w:val="000000" w:themeColor="text1"/>
          <w:sz w:val="26"/>
          <w:szCs w:val="26"/>
        </w:rPr>
        <w:br/>
      </w:r>
      <w:r w:rsidRPr="008277A0">
        <w:rPr>
          <w:rFonts w:cs="Times New Roman"/>
          <w:color w:val="000000" w:themeColor="text1"/>
          <w:sz w:val="26"/>
          <w:szCs w:val="26"/>
        </w:rPr>
        <w:t xml:space="preserve">и изменением норматива зачисления налога с 45,56% (2024 год) до 47,23% (2025 год) </w:t>
      </w:r>
      <w:r>
        <w:rPr>
          <w:rFonts w:cs="Times New Roman"/>
          <w:color w:val="000000" w:themeColor="text1"/>
          <w:sz w:val="26"/>
          <w:szCs w:val="26"/>
        </w:rPr>
        <w:br/>
      </w:r>
      <w:r w:rsidRPr="008277A0">
        <w:rPr>
          <w:rFonts w:cs="Times New Roman"/>
          <w:color w:val="000000" w:themeColor="text1"/>
          <w:sz w:val="26"/>
          <w:szCs w:val="26"/>
        </w:rPr>
        <w:t xml:space="preserve">в результате замены предложенной округом фиксированной суммы дотации </w:t>
      </w:r>
      <w:r>
        <w:rPr>
          <w:rFonts w:cs="Times New Roman"/>
          <w:color w:val="000000" w:themeColor="text1"/>
          <w:sz w:val="26"/>
          <w:szCs w:val="26"/>
        </w:rPr>
        <w:br/>
      </w:r>
      <w:r w:rsidRPr="008277A0">
        <w:rPr>
          <w:rFonts w:cs="Times New Roman"/>
          <w:color w:val="000000" w:themeColor="text1"/>
          <w:sz w:val="26"/>
          <w:szCs w:val="26"/>
        </w:rPr>
        <w:t>на дополнительный норматив отчислений от НДФЛ, размер которого был увеличен с 10,06% до 11,73%.</w:t>
      </w:r>
    </w:p>
    <w:p w:rsidR="008277A0" w:rsidRPr="008277A0" w:rsidRDefault="008277A0" w:rsidP="008277A0">
      <w:pPr>
        <w:ind w:firstLine="709"/>
        <w:jc w:val="both"/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</w:pPr>
      <w:r w:rsidRPr="008277A0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 xml:space="preserve">6,4% в общем объеме доходов приходится на налоги на совокупный доход. К ним относятся налог, взимаемый в связи с применением упрощенной системы налогообложения, сельскохозяйственный налог и налог, уплачиваемый при применении патентной системы налогообложения. С учетом положительной динамики их поступлений в текущем периоде, а также исходя из показателей прогноза СЭР города, характеризующих деятельность малого бизнеса, налоги на совокупный доход прогнозируются в объеме 3,1 млрд. рублей с ростом </w:t>
      </w:r>
      <w:r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br/>
      </w:r>
      <w:r w:rsidRPr="008277A0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к утверждённым параметрам текущего года на 2,1%.</w:t>
      </w:r>
    </w:p>
    <w:p w:rsidR="008277A0" w:rsidRPr="008277A0" w:rsidRDefault="008277A0" w:rsidP="008277A0">
      <w:pPr>
        <w:ind w:firstLine="709"/>
        <w:jc w:val="both"/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</w:pPr>
      <w:r w:rsidRPr="008277A0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>Помимо НДФЛ от</w:t>
      </w:r>
      <w:r w:rsidRPr="008277A0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8277A0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 xml:space="preserve">жителей города поступают также имущественные налоги (налог </w:t>
      </w:r>
      <w:r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br/>
      </w:r>
      <w:r w:rsidRPr="008277A0">
        <w:rPr>
          <w:rFonts w:eastAsia="Times New Roman" w:cs="Times New Roman"/>
          <w:bCs/>
          <w:color w:val="000000" w:themeColor="text1"/>
          <w:sz w:val="26"/>
          <w:szCs w:val="26"/>
          <w:lang w:eastAsia="ru-RU"/>
        </w:rPr>
        <w:t xml:space="preserve">на имущество физических лиц, земельный и транспортный), удельный вес которых в общем объеме доходов составляет 1,3%. Поступления данных налогов прогнозируются в объёме 636 млн. рублей. 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color w:val="000000" w:themeColor="text1"/>
          <w:sz w:val="26"/>
          <w:szCs w:val="26"/>
        </w:rPr>
      </w:pPr>
      <w:r w:rsidRPr="008277A0">
        <w:rPr>
          <w:rFonts w:cs="Times New Roman"/>
          <w:bCs/>
          <w:color w:val="000000" w:themeColor="text1"/>
          <w:sz w:val="26"/>
          <w:szCs w:val="26"/>
        </w:rPr>
        <w:t xml:space="preserve">Неналоговые доходы запланированы с небольшим снижением (0,7%), </w:t>
      </w:r>
      <w:r>
        <w:rPr>
          <w:rFonts w:cs="Times New Roman"/>
          <w:bCs/>
          <w:color w:val="000000" w:themeColor="text1"/>
          <w:sz w:val="26"/>
          <w:szCs w:val="26"/>
        </w:rPr>
        <w:br/>
      </w:r>
      <w:r w:rsidRPr="008277A0">
        <w:rPr>
          <w:rFonts w:cs="Times New Roman"/>
          <w:bCs/>
          <w:color w:val="000000" w:themeColor="text1"/>
          <w:sz w:val="26"/>
          <w:szCs w:val="26"/>
        </w:rPr>
        <w:t>что обусловлено в основном уточнением количества и стоимости земельных участков, предполагаемых к формированию для участия в аукционе по продаже права на заключение договоров аренды земельных участков.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i/>
          <w:sz w:val="26"/>
          <w:szCs w:val="26"/>
        </w:rPr>
      </w:pPr>
      <w:r w:rsidRPr="008277A0">
        <w:rPr>
          <w:rFonts w:cs="Times New Roman"/>
          <w:bCs/>
          <w:color w:val="000000" w:themeColor="text1"/>
          <w:sz w:val="26"/>
          <w:szCs w:val="26"/>
        </w:rPr>
        <w:t xml:space="preserve">Увеличение безвозмездных поступлений составило 8,4%, главным образом за счет увеличения объемов субвенций, предоставляемых из вышестоящих бюджетов в целях финансового обеспечения расходов по переданным государственным полномочиям </w:t>
      </w:r>
      <w:r w:rsidRPr="008277A0">
        <w:rPr>
          <w:rFonts w:cs="Times New Roman"/>
          <w:bCs/>
          <w:i/>
          <w:sz w:val="26"/>
          <w:szCs w:val="26"/>
        </w:rPr>
        <w:t>(основное отклонение по субвенции на социальную поддержку отдельных категорий</w:t>
      </w:r>
      <w:r w:rsidR="00E558FD">
        <w:rPr>
          <w:rFonts w:cs="Times New Roman"/>
          <w:bCs/>
          <w:i/>
          <w:sz w:val="26"/>
          <w:szCs w:val="26"/>
        </w:rPr>
        <w:t>,</w:t>
      </w:r>
      <w:r w:rsidRPr="008277A0">
        <w:rPr>
          <w:rFonts w:cs="Times New Roman"/>
          <w:bCs/>
          <w:i/>
          <w:sz w:val="26"/>
          <w:szCs w:val="26"/>
        </w:rPr>
        <w:t xml:space="preserve"> обучающихся в муниципальных общеобразовательных организациях, частных общеобразовательных организациях).</w:t>
      </w:r>
    </w:p>
    <w:p w:rsidR="008277A0" w:rsidRPr="008277A0" w:rsidRDefault="008277A0" w:rsidP="008277A0">
      <w:pPr>
        <w:ind w:firstLine="708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>Общие параметры бюджета по расходам в разрезе источников финансирования представлены на следующем слайде. На 2025 год расходы определены в сумме 50,5 млрд. рублей, 52,3% из них за счёт межбюджетных трансфертов.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sz w:val="26"/>
          <w:szCs w:val="26"/>
        </w:rPr>
        <w:t xml:space="preserve">В разрезе отраслей проект бюджета города выглядит следующим образом: 54,2 % составляют расходы на сферу образования (27,3 млрд. руб.) 7,4% расходы на жилищно-коммунальное хозяйство (почти 3,8 млрд. руб.), 19,4% национальная экономика (это </w:t>
      </w:r>
      <w:r>
        <w:rPr>
          <w:rFonts w:cs="Times New Roman"/>
          <w:sz w:val="26"/>
          <w:szCs w:val="26"/>
        </w:rPr>
        <w:br/>
      </w:r>
      <w:r w:rsidRPr="008277A0">
        <w:rPr>
          <w:rFonts w:cs="Times New Roman"/>
          <w:sz w:val="26"/>
          <w:szCs w:val="26"/>
        </w:rPr>
        <w:t xml:space="preserve">9,8 млрд. руб., здесь отражаются расходы на пассажирские перевозки, содержание и ремонт дорог, проездов, благоустройство дворов, содержание лесов и другие). Расходы </w:t>
      </w:r>
      <w:r>
        <w:rPr>
          <w:rFonts w:cs="Times New Roman"/>
          <w:sz w:val="26"/>
          <w:szCs w:val="26"/>
        </w:rPr>
        <w:br/>
      </w:r>
      <w:r w:rsidRPr="008277A0">
        <w:rPr>
          <w:rFonts w:cs="Times New Roman"/>
          <w:sz w:val="26"/>
          <w:szCs w:val="26"/>
        </w:rPr>
        <w:t xml:space="preserve">на физическую культуру и спорт составляют 4,2 % или 2,1 млрд. руб., расходы на другие отрасли представлены на слайде. Таким образом, </w:t>
      </w:r>
      <w:r w:rsidRPr="008277A0">
        <w:rPr>
          <w:rFonts w:cs="Times New Roman"/>
          <w:bCs/>
          <w:sz w:val="26"/>
          <w:szCs w:val="26"/>
        </w:rPr>
        <w:t xml:space="preserve">бюджет города сохранит свою социальную направленность, расходы на развитие образования, молодежной политики, культуры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 xml:space="preserve">и спорта составят порядка 31,4 млрд. рублей или 62,1% от общего объема расходов бюджета города. </w:t>
      </w:r>
    </w:p>
    <w:p w:rsidR="008277A0" w:rsidRPr="008277A0" w:rsidRDefault="008277A0" w:rsidP="008277A0">
      <w:pPr>
        <w:pStyle w:val="a3"/>
        <w:ind w:left="0"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>Расходы на инвестиционную составляющую в бюджете города на 2025 год составят 8,3 млрд. рублей (или 17,0% от общего объема расходов бюджета города).</w:t>
      </w:r>
    </w:p>
    <w:p w:rsidR="008277A0" w:rsidRPr="008277A0" w:rsidRDefault="008277A0" w:rsidP="008277A0">
      <w:pPr>
        <w:pStyle w:val="af2"/>
        <w:spacing w:before="0" w:beforeAutospacing="0" w:after="0" w:afterAutospacing="0"/>
        <w:ind w:firstLine="851"/>
        <w:jc w:val="both"/>
        <w:rPr>
          <w:bCs/>
          <w:sz w:val="26"/>
          <w:szCs w:val="26"/>
        </w:rPr>
      </w:pPr>
      <w:r w:rsidRPr="008277A0">
        <w:rPr>
          <w:rFonts w:eastAsia="Calibri"/>
          <w:sz w:val="26"/>
          <w:szCs w:val="26"/>
          <w:lang w:eastAsia="en-US"/>
        </w:rPr>
        <w:t xml:space="preserve">Бюджетные инвестиции в первую очередь будут направлены на завершение ранее начатых строительством объектов образования спорта, инфраструктуры Научно-технологического центра, а также на строительство новых дорог и объектов коммунального хозяйства. 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Объем расходов на 2025 год на благоустройство общественных пространств составит 586,3 млн. рублей. Подробная информация представлена на слайде. На благоустройство 12 дворовых территорий предлагается направить 22</w:t>
      </w:r>
      <w:r w:rsidR="00A17540">
        <w:rPr>
          <w:rFonts w:cs="Times New Roman"/>
          <w:bCs/>
          <w:sz w:val="26"/>
          <w:szCs w:val="26"/>
        </w:rPr>
        <w:t>4</w:t>
      </w:r>
      <w:r w:rsidRPr="008277A0">
        <w:rPr>
          <w:rFonts w:cs="Times New Roman"/>
          <w:bCs/>
          <w:sz w:val="26"/>
          <w:szCs w:val="26"/>
        </w:rPr>
        <w:t xml:space="preserve"> млн. рублей.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Расходы на строительство, ремонт автомобильных дорог и создание объектов инженерной инфраструктуры, предусмотренные в проекте бюджета на 2025 год и плановый период 2025 – 2026 годов, представлены на слайде.</w:t>
      </w:r>
    </w:p>
    <w:p w:rsidR="008277A0" w:rsidRPr="008277A0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 xml:space="preserve">С участием средств бюджета автономного округа планируется строительство дорог по ул. Усольцева (на участках от ул. Есенина до ул. Шидловского, от ул. Шидловского </w:t>
      </w:r>
      <w:r>
        <w:rPr>
          <w:rFonts w:cs="Times New Roman"/>
          <w:sz w:val="26"/>
          <w:szCs w:val="26"/>
        </w:rPr>
        <w:br/>
      </w:r>
      <w:r w:rsidRPr="008277A0">
        <w:rPr>
          <w:rFonts w:cs="Times New Roman"/>
          <w:sz w:val="26"/>
          <w:szCs w:val="26"/>
        </w:rPr>
        <w:t xml:space="preserve">до ул. С. </w:t>
      </w:r>
      <w:proofErr w:type="spellStart"/>
      <w:r w:rsidRPr="008277A0">
        <w:rPr>
          <w:rFonts w:cs="Times New Roman"/>
          <w:sz w:val="26"/>
          <w:szCs w:val="26"/>
        </w:rPr>
        <w:t>Билецкого</w:t>
      </w:r>
      <w:proofErr w:type="spellEnd"/>
      <w:r w:rsidRPr="008277A0">
        <w:rPr>
          <w:rFonts w:cs="Times New Roman"/>
          <w:sz w:val="26"/>
          <w:szCs w:val="26"/>
        </w:rPr>
        <w:t xml:space="preserve">), ул. Шидловского (от ул. Усольцева до ул. Крылова). </w:t>
      </w:r>
    </w:p>
    <w:p w:rsidR="008277A0" w:rsidRPr="008277A0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 xml:space="preserve">В целях обеспечения выхода к новому мосту через реку Обь планируется строительство Восточной объездной дороги со съездом на </w:t>
      </w:r>
      <w:proofErr w:type="spellStart"/>
      <w:r w:rsidRPr="008277A0">
        <w:rPr>
          <w:rFonts w:cs="Times New Roman"/>
          <w:sz w:val="26"/>
          <w:szCs w:val="26"/>
        </w:rPr>
        <w:t>Нижневартовское</w:t>
      </w:r>
      <w:proofErr w:type="spellEnd"/>
      <w:r w:rsidRPr="008277A0">
        <w:rPr>
          <w:rFonts w:cs="Times New Roman"/>
          <w:sz w:val="26"/>
          <w:szCs w:val="26"/>
        </w:rPr>
        <w:t xml:space="preserve"> шоссе. </w:t>
      </w:r>
    </w:p>
    <w:p w:rsidR="008277A0" w:rsidRPr="008277A0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 xml:space="preserve">Еще одним приоритетным направлением развития улично-дорожной сети города является автомобильная дорога «Улица 3 «З» на участке от Тюменского тракта </w:t>
      </w:r>
      <w:r>
        <w:rPr>
          <w:rFonts w:cs="Times New Roman"/>
          <w:sz w:val="26"/>
          <w:szCs w:val="26"/>
        </w:rPr>
        <w:br/>
      </w:r>
      <w:r w:rsidRPr="008277A0">
        <w:rPr>
          <w:rFonts w:cs="Times New Roman"/>
          <w:sz w:val="26"/>
          <w:szCs w:val="26"/>
        </w:rPr>
        <w:t xml:space="preserve">до ул. </w:t>
      </w:r>
      <w:proofErr w:type="spellStart"/>
      <w:r w:rsidRPr="008277A0">
        <w:rPr>
          <w:rFonts w:cs="Times New Roman"/>
          <w:sz w:val="26"/>
          <w:szCs w:val="26"/>
        </w:rPr>
        <w:t>Киртбая</w:t>
      </w:r>
      <w:proofErr w:type="spellEnd"/>
      <w:r w:rsidRPr="008277A0">
        <w:rPr>
          <w:rFonts w:cs="Times New Roman"/>
          <w:sz w:val="26"/>
          <w:szCs w:val="26"/>
        </w:rPr>
        <w:t xml:space="preserve">» (1 этап), строительство которой позволит снизить нагрузку </w:t>
      </w:r>
      <w:r w:rsidR="002F5FDC">
        <w:rPr>
          <w:rFonts w:cs="Times New Roman"/>
          <w:sz w:val="26"/>
          <w:szCs w:val="26"/>
        </w:rPr>
        <w:br/>
      </w:r>
      <w:r w:rsidRPr="008277A0">
        <w:rPr>
          <w:rFonts w:cs="Times New Roman"/>
          <w:sz w:val="26"/>
          <w:szCs w:val="26"/>
        </w:rPr>
        <w:t>на существующие городские магистрали и расширить транспортную доступность во вновь строящихся микрорайонах города.</w:t>
      </w:r>
    </w:p>
    <w:p w:rsidR="008277A0" w:rsidRPr="008277A0" w:rsidRDefault="008277A0" w:rsidP="008277A0">
      <w:pPr>
        <w:ind w:firstLine="709"/>
        <w:jc w:val="both"/>
        <w:rPr>
          <w:rFonts w:cs="Times New Roman"/>
          <w:b/>
          <w:sz w:val="26"/>
          <w:szCs w:val="26"/>
        </w:rPr>
      </w:pPr>
      <w:r w:rsidRPr="008277A0">
        <w:rPr>
          <w:rFonts w:cs="Times New Roman"/>
          <w:sz w:val="26"/>
          <w:szCs w:val="26"/>
        </w:rPr>
        <w:t xml:space="preserve">Полный перечень объектов строительства представлен в составе материалов </w:t>
      </w:r>
      <w:r>
        <w:rPr>
          <w:rFonts w:cs="Times New Roman"/>
          <w:sz w:val="26"/>
          <w:szCs w:val="26"/>
        </w:rPr>
        <w:br/>
      </w:r>
      <w:r w:rsidRPr="008277A0">
        <w:rPr>
          <w:rFonts w:cs="Times New Roman"/>
          <w:sz w:val="26"/>
          <w:szCs w:val="26"/>
        </w:rPr>
        <w:t>к проекту решения Думы города.</w:t>
      </w:r>
    </w:p>
    <w:p w:rsidR="008277A0" w:rsidRPr="008277A0" w:rsidRDefault="008277A0" w:rsidP="008277A0">
      <w:pPr>
        <w:ind w:firstLine="709"/>
        <w:jc w:val="both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 xml:space="preserve">В предстоящем бюджетном цикле запланированы расходы в соответствии </w:t>
      </w:r>
      <w:r>
        <w:rPr>
          <w:rFonts w:cs="Times New Roman"/>
          <w:sz w:val="26"/>
          <w:szCs w:val="26"/>
        </w:rPr>
        <w:br/>
      </w:r>
      <w:r w:rsidRPr="008277A0">
        <w:rPr>
          <w:rFonts w:cs="Times New Roman"/>
          <w:sz w:val="26"/>
          <w:szCs w:val="26"/>
        </w:rPr>
        <w:t>с концессионными соглашениями, в том числе планируется создание двух новых общеобразовательных школ в микрорайонах 20А и 5А.</w:t>
      </w:r>
    </w:p>
    <w:p w:rsidR="008277A0" w:rsidRPr="008277A0" w:rsidRDefault="008277A0" w:rsidP="008277A0">
      <w:pPr>
        <w:pStyle w:val="af2"/>
        <w:spacing w:before="0" w:beforeAutospacing="0" w:after="0" w:afterAutospacing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277A0">
        <w:rPr>
          <w:rFonts w:eastAsia="Calibri"/>
          <w:sz w:val="26"/>
          <w:szCs w:val="26"/>
          <w:lang w:eastAsia="en-US"/>
        </w:rPr>
        <w:t xml:space="preserve">Также, в рамках предстоящего бюджетного цикла планируется строительство объекта на спортивном ядре, а также создание 5-ти спортивных комплексов в соответствии </w:t>
      </w:r>
      <w:r>
        <w:rPr>
          <w:rFonts w:eastAsia="Calibri"/>
          <w:sz w:val="26"/>
          <w:szCs w:val="26"/>
          <w:lang w:eastAsia="en-US"/>
        </w:rPr>
        <w:br/>
      </w:r>
      <w:r w:rsidRPr="008277A0">
        <w:rPr>
          <w:rFonts w:eastAsia="Calibri"/>
          <w:sz w:val="26"/>
          <w:szCs w:val="26"/>
          <w:lang w:eastAsia="en-US"/>
        </w:rPr>
        <w:t>с концессионными соглашениями.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 xml:space="preserve">Объем расходов на 2025 год на текущий и капитальный ремонт объектов социальной сферы, предусмотрен в проекте бюджета в объеме 550,1 млн. рублей, разбивка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>по отраслевой принадлежности представлена на слайде.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Деятельность структурных подразделений Администрации города и муниципальных учреждений будет осуществляться в рамках реализации мероприятий и достижения показателей новых 19 муниципальных программ.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 xml:space="preserve">В соответствии с федеральными и окружными рекомендациями муниципальные программы 2025 года сформированы в новом формате с учетом перехода на новую систему управления программами, которая подразумевает обособление в программах проектной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 xml:space="preserve">и процессной частей. 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 xml:space="preserve">Так, в рамках новых муниципальных программ сформировано 51 комплекс процессных мероприятий и 33 муниципальных проекта, которые в том числе направлены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 xml:space="preserve">на достижение целей и показателей национальных проектов, федеральных проектов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>и региональных проектов.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 xml:space="preserve">Все муниципальные программы по целям, задачам и показателям увязаны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 xml:space="preserve">со Стратегией социально-экономического развития города Сургута до 2036 года с целевыми ориентирами до 2050 года, а также учитывают национальные цели развития страны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>и показатели их достижения, обозначенные Президентом Российской Федерации.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 xml:space="preserve"> Информация о распределении расходов бюджета в разрезе муниципальных проектов, направленных на достижение федеральных проектов, входящих и не входящих в состав национальных проектов, представлена на слайде.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Так муниципалитет принимает участие в: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 xml:space="preserve"> 6-ти региональных проектов, обеспечивающих достижение целей, показателей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>и решение задач национальных проектов;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5-ти региональных проектов, обеспечивающих достижение показателей федеральных проектов, не входящих в состав национальных проектов.</w:t>
      </w:r>
    </w:p>
    <w:p w:rsidR="008277A0" w:rsidRPr="008277A0" w:rsidRDefault="008277A0" w:rsidP="008277A0">
      <w:pPr>
        <w:pStyle w:val="af2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8277A0">
        <w:rPr>
          <w:sz w:val="26"/>
          <w:szCs w:val="26"/>
        </w:rPr>
        <w:t xml:space="preserve">В очередном году и плановом периоде (2025-2027 гг.) будет продолжена практика реализации инициативных проектов граждан, вносимых в Администрацию города </w:t>
      </w:r>
      <w:r>
        <w:rPr>
          <w:sz w:val="26"/>
          <w:szCs w:val="26"/>
        </w:rPr>
        <w:br/>
      </w:r>
      <w:r w:rsidRPr="008277A0">
        <w:rPr>
          <w:sz w:val="26"/>
          <w:szCs w:val="26"/>
        </w:rPr>
        <w:t>в соответствии со 131-ФЗ и РДГ 690 –</w:t>
      </w:r>
      <w:r w:rsidRPr="008277A0">
        <w:rPr>
          <w:sz w:val="26"/>
          <w:szCs w:val="26"/>
          <w:lang w:val="en-US"/>
        </w:rPr>
        <w:t>VI</w:t>
      </w:r>
      <w:r w:rsidRPr="008277A0">
        <w:rPr>
          <w:sz w:val="26"/>
          <w:szCs w:val="26"/>
        </w:rPr>
        <w:t xml:space="preserve"> ДГ.</w:t>
      </w:r>
    </w:p>
    <w:p w:rsidR="008277A0" w:rsidRPr="008277A0" w:rsidRDefault="008277A0" w:rsidP="008277A0">
      <w:pPr>
        <w:pStyle w:val="af2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8277A0">
        <w:rPr>
          <w:sz w:val="26"/>
          <w:szCs w:val="26"/>
        </w:rPr>
        <w:t>Общий объем средств, на данные цели на 2025 год составляет 85 млн. рублей (из них 55 млн. рублей уже распределено).</w:t>
      </w:r>
    </w:p>
    <w:p w:rsidR="008277A0" w:rsidRPr="008277A0" w:rsidRDefault="008277A0" w:rsidP="008277A0">
      <w:pPr>
        <w:pStyle w:val="af2"/>
        <w:spacing w:before="0" w:beforeAutospacing="0" w:after="0" w:afterAutospacing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277A0">
        <w:rPr>
          <w:rFonts w:eastAsia="Calibri"/>
          <w:sz w:val="26"/>
          <w:szCs w:val="26"/>
          <w:lang w:eastAsia="en-US"/>
        </w:rPr>
        <w:t>Перечень проектов, планируемых к реализации в 2025 году представлен на слайде.</w:t>
      </w:r>
    </w:p>
    <w:p w:rsidR="008277A0" w:rsidRPr="008277A0" w:rsidRDefault="008277A0" w:rsidP="008277A0">
      <w:pPr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С учетом дополнительно доведенной финансовой помощи из вышестоящих бюджетов сложились следующие параметры проекта бюджета города на 2025 год и плановый период 2026-2027 годов: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 xml:space="preserve">Дополнительно доведены средства федерального бюджета, направленные в том числе на: 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- 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образования;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-</w:t>
      </w:r>
      <w:r w:rsidR="002F5FDC">
        <w:rPr>
          <w:rFonts w:cs="Times New Roman"/>
          <w:bCs/>
          <w:sz w:val="26"/>
          <w:szCs w:val="26"/>
        </w:rPr>
        <w:t> </w:t>
      </w:r>
      <w:r w:rsidRPr="008277A0">
        <w:rPr>
          <w:rFonts w:cs="Times New Roman"/>
          <w:bCs/>
          <w:sz w:val="26"/>
          <w:szCs w:val="26"/>
        </w:rPr>
        <w:t>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организациях.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Кроме того, доведены средства по новым федеральным проектам: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 xml:space="preserve">- «Бизнес-спринт (Я выбираю спорт)», которые будут направлены на закупку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>и монтаж оборудования для создания «умных» спортивных площадок;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- «Развитие спорта высших достижений», которые будут направлены на проведение учебно-тренировочных мероприятий для спортсменов и приобретение спортивного оборудования и инвентаря;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- «Семейные ценности и инфраструктура культуры», средства которых будут направлены на оснащение муниципальных музеев;</w:t>
      </w:r>
    </w:p>
    <w:p w:rsidR="008277A0" w:rsidRPr="008277A0" w:rsidRDefault="008277A0" w:rsidP="008277A0">
      <w:pPr>
        <w:ind w:firstLine="709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>-</w:t>
      </w:r>
      <w:r w:rsidR="002F5FDC">
        <w:rPr>
          <w:rFonts w:cs="Times New Roman"/>
          <w:bCs/>
          <w:sz w:val="26"/>
          <w:szCs w:val="26"/>
        </w:rPr>
        <w:t> </w:t>
      </w:r>
      <w:r w:rsidRPr="008277A0">
        <w:rPr>
          <w:rFonts w:cs="Times New Roman"/>
          <w:bCs/>
          <w:sz w:val="26"/>
          <w:szCs w:val="26"/>
        </w:rPr>
        <w:t xml:space="preserve">«Модернизация коммунальной инфраструктуры», которые будут направлены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>на капитальный ремонт объектов коммунального комплекса.</w:t>
      </w:r>
    </w:p>
    <w:p w:rsidR="008277A0" w:rsidRPr="008277A0" w:rsidRDefault="008277A0" w:rsidP="008277A0">
      <w:pPr>
        <w:ind w:firstLine="708"/>
        <w:jc w:val="both"/>
        <w:rPr>
          <w:rFonts w:cs="Times New Roman"/>
          <w:bCs/>
          <w:sz w:val="26"/>
          <w:szCs w:val="26"/>
        </w:rPr>
      </w:pPr>
      <w:r w:rsidRPr="008277A0">
        <w:rPr>
          <w:rFonts w:cs="Times New Roman"/>
          <w:bCs/>
          <w:sz w:val="26"/>
          <w:szCs w:val="26"/>
        </w:rPr>
        <w:t xml:space="preserve">С новостями в сфере управления муниципальными финансами, в том числе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 xml:space="preserve">по вопросам формирования и исполнения бюджета города, можно ознакомиться </w:t>
      </w:r>
      <w:r>
        <w:rPr>
          <w:rFonts w:cs="Times New Roman"/>
          <w:bCs/>
          <w:sz w:val="26"/>
          <w:szCs w:val="26"/>
        </w:rPr>
        <w:br/>
      </w:r>
      <w:r w:rsidRPr="008277A0">
        <w:rPr>
          <w:rFonts w:cs="Times New Roman"/>
          <w:bCs/>
          <w:sz w:val="26"/>
          <w:szCs w:val="26"/>
        </w:rPr>
        <w:t>на официальных страницах департамента финансов Администрации города в социальных сетях  «Одноклассники» и «</w:t>
      </w:r>
      <w:proofErr w:type="spellStart"/>
      <w:r w:rsidRPr="008277A0">
        <w:rPr>
          <w:rFonts w:cs="Times New Roman"/>
          <w:bCs/>
          <w:sz w:val="26"/>
          <w:szCs w:val="26"/>
        </w:rPr>
        <w:t>Вконтакте</w:t>
      </w:r>
      <w:proofErr w:type="spellEnd"/>
      <w:r w:rsidRPr="008277A0">
        <w:rPr>
          <w:rFonts w:cs="Times New Roman"/>
          <w:bCs/>
          <w:sz w:val="26"/>
          <w:szCs w:val="26"/>
        </w:rPr>
        <w:t>».</w:t>
      </w:r>
    </w:p>
    <w:p w:rsidR="00FA72A6" w:rsidRPr="008277A0" w:rsidRDefault="00FA72A6" w:rsidP="00AA55FC">
      <w:pPr>
        <w:tabs>
          <w:tab w:val="left" w:pos="567"/>
        </w:tabs>
        <w:ind w:firstLine="567"/>
        <w:contextualSpacing/>
        <w:jc w:val="center"/>
        <w:rPr>
          <w:rFonts w:cs="Times New Roman"/>
          <w:sz w:val="26"/>
          <w:szCs w:val="26"/>
        </w:rPr>
      </w:pPr>
    </w:p>
    <w:p w:rsidR="002665EF" w:rsidRPr="008277A0" w:rsidRDefault="00FA72A6" w:rsidP="00AA55FC">
      <w:pPr>
        <w:tabs>
          <w:tab w:val="left" w:pos="567"/>
          <w:tab w:val="num" w:pos="614"/>
        </w:tabs>
        <w:ind w:firstLine="567"/>
        <w:contextualSpacing/>
        <w:jc w:val="center"/>
        <w:rPr>
          <w:rFonts w:cs="Times New Roman"/>
          <w:sz w:val="26"/>
          <w:szCs w:val="26"/>
        </w:rPr>
      </w:pPr>
      <w:r w:rsidRPr="008277A0">
        <w:rPr>
          <w:rFonts w:cs="Times New Roman"/>
          <w:sz w:val="26"/>
          <w:szCs w:val="26"/>
        </w:rPr>
        <w:t>Спасибо за внимание!</w:t>
      </w:r>
    </w:p>
    <w:sectPr w:rsidR="002665EF" w:rsidRPr="008277A0" w:rsidSect="00BC2896">
      <w:headerReference w:type="default" r:id="rId8"/>
      <w:pgSz w:w="11906" w:h="16838"/>
      <w:pgMar w:top="624" w:right="567" w:bottom="62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00A" w:rsidRDefault="00E5700A" w:rsidP="008D29A8">
      <w:r>
        <w:separator/>
      </w:r>
    </w:p>
  </w:endnote>
  <w:endnote w:type="continuationSeparator" w:id="0">
    <w:p w:rsidR="00E5700A" w:rsidRDefault="00E5700A" w:rsidP="008D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00A" w:rsidRDefault="00E5700A" w:rsidP="008D29A8">
      <w:r>
        <w:separator/>
      </w:r>
    </w:p>
  </w:footnote>
  <w:footnote w:type="continuationSeparator" w:id="0">
    <w:p w:rsidR="00E5700A" w:rsidRDefault="00E5700A" w:rsidP="008D2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3647270"/>
      <w:docPartObj>
        <w:docPartGallery w:val="Page Numbers (Top of Page)"/>
        <w:docPartUnique/>
      </w:docPartObj>
    </w:sdtPr>
    <w:sdtEndPr/>
    <w:sdtContent>
      <w:p w:rsidR="00E07302" w:rsidRDefault="00E07302">
        <w:pPr>
          <w:pStyle w:val="a7"/>
          <w:jc w:val="center"/>
        </w:pPr>
        <w:r w:rsidRPr="008D29A8">
          <w:rPr>
            <w:sz w:val="20"/>
            <w:szCs w:val="20"/>
          </w:rPr>
          <w:fldChar w:fldCharType="begin"/>
        </w:r>
        <w:r w:rsidRPr="008D29A8">
          <w:rPr>
            <w:sz w:val="20"/>
            <w:szCs w:val="20"/>
          </w:rPr>
          <w:instrText>PAGE   \* MERGEFORMAT</w:instrText>
        </w:r>
        <w:r w:rsidRPr="008D29A8">
          <w:rPr>
            <w:sz w:val="20"/>
            <w:szCs w:val="20"/>
          </w:rPr>
          <w:fldChar w:fldCharType="separate"/>
        </w:r>
        <w:r w:rsidR="0022331F">
          <w:rPr>
            <w:noProof/>
            <w:sz w:val="20"/>
            <w:szCs w:val="20"/>
          </w:rPr>
          <w:t>11</w:t>
        </w:r>
        <w:r w:rsidRPr="008D29A8">
          <w:rPr>
            <w:sz w:val="20"/>
            <w:szCs w:val="20"/>
          </w:rPr>
          <w:fldChar w:fldCharType="end"/>
        </w:r>
      </w:p>
    </w:sdtContent>
  </w:sdt>
  <w:p w:rsidR="00E07302" w:rsidRDefault="00E0730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69E"/>
    <w:multiLevelType w:val="hybridMultilevel"/>
    <w:tmpl w:val="8CE83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9F0C01"/>
    <w:multiLevelType w:val="hybridMultilevel"/>
    <w:tmpl w:val="DD7ECE64"/>
    <w:lvl w:ilvl="0" w:tplc="0FAEE69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1473"/>
    <w:multiLevelType w:val="hybridMultilevel"/>
    <w:tmpl w:val="7454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D5A71"/>
    <w:multiLevelType w:val="hybridMultilevel"/>
    <w:tmpl w:val="F6D61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D73C2"/>
    <w:multiLevelType w:val="hybridMultilevel"/>
    <w:tmpl w:val="16DAEE7E"/>
    <w:lvl w:ilvl="0" w:tplc="82C0A97E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BF1110"/>
    <w:multiLevelType w:val="hybridMultilevel"/>
    <w:tmpl w:val="BC4A03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C2D69C7"/>
    <w:multiLevelType w:val="hybridMultilevel"/>
    <w:tmpl w:val="63088634"/>
    <w:lvl w:ilvl="0" w:tplc="82C0A97E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375EE5"/>
    <w:multiLevelType w:val="hybridMultilevel"/>
    <w:tmpl w:val="C0F038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E38E0"/>
    <w:multiLevelType w:val="hybridMultilevel"/>
    <w:tmpl w:val="C0F038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F714E7"/>
    <w:multiLevelType w:val="hybridMultilevel"/>
    <w:tmpl w:val="13366D50"/>
    <w:lvl w:ilvl="0" w:tplc="82C0A97E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981F27"/>
    <w:multiLevelType w:val="hybridMultilevel"/>
    <w:tmpl w:val="16DAEE7E"/>
    <w:lvl w:ilvl="0" w:tplc="82C0A97E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3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160"/>
    <w:rsid w:val="00000EE4"/>
    <w:rsid w:val="00001AF2"/>
    <w:rsid w:val="00003791"/>
    <w:rsid w:val="00003FB6"/>
    <w:rsid w:val="000072A2"/>
    <w:rsid w:val="00011E16"/>
    <w:rsid w:val="0001382D"/>
    <w:rsid w:val="000145CE"/>
    <w:rsid w:val="00015362"/>
    <w:rsid w:val="00017919"/>
    <w:rsid w:val="000412A7"/>
    <w:rsid w:val="00041F80"/>
    <w:rsid w:val="0004564E"/>
    <w:rsid w:val="000558E2"/>
    <w:rsid w:val="000671E9"/>
    <w:rsid w:val="00072D2F"/>
    <w:rsid w:val="00073B80"/>
    <w:rsid w:val="00074DCA"/>
    <w:rsid w:val="00081C78"/>
    <w:rsid w:val="00091B87"/>
    <w:rsid w:val="00091CC3"/>
    <w:rsid w:val="000A0901"/>
    <w:rsid w:val="000A33E7"/>
    <w:rsid w:val="000A3B7C"/>
    <w:rsid w:val="000B17CF"/>
    <w:rsid w:val="000B1AFF"/>
    <w:rsid w:val="000C336D"/>
    <w:rsid w:val="000C5E87"/>
    <w:rsid w:val="000D14ED"/>
    <w:rsid w:val="000E0DB8"/>
    <w:rsid w:val="000E3495"/>
    <w:rsid w:val="000E438E"/>
    <w:rsid w:val="0010007A"/>
    <w:rsid w:val="00102A30"/>
    <w:rsid w:val="001042CB"/>
    <w:rsid w:val="00106146"/>
    <w:rsid w:val="00106C26"/>
    <w:rsid w:val="001073A0"/>
    <w:rsid w:val="00111513"/>
    <w:rsid w:val="001154DB"/>
    <w:rsid w:val="00126EB0"/>
    <w:rsid w:val="001276E4"/>
    <w:rsid w:val="00130C3D"/>
    <w:rsid w:val="00136485"/>
    <w:rsid w:val="001376A0"/>
    <w:rsid w:val="001403C5"/>
    <w:rsid w:val="001414E8"/>
    <w:rsid w:val="00151B28"/>
    <w:rsid w:val="00160BEC"/>
    <w:rsid w:val="00170DC9"/>
    <w:rsid w:val="00173EA4"/>
    <w:rsid w:val="001764B6"/>
    <w:rsid w:val="00177291"/>
    <w:rsid w:val="001834D3"/>
    <w:rsid w:val="00184E0A"/>
    <w:rsid w:val="001B3897"/>
    <w:rsid w:val="001B3AE8"/>
    <w:rsid w:val="001C5522"/>
    <w:rsid w:val="001C5C00"/>
    <w:rsid w:val="001D41CF"/>
    <w:rsid w:val="001D4FF3"/>
    <w:rsid w:val="001E2A00"/>
    <w:rsid w:val="001F0593"/>
    <w:rsid w:val="001F6090"/>
    <w:rsid w:val="002015DC"/>
    <w:rsid w:val="002032BF"/>
    <w:rsid w:val="002156A5"/>
    <w:rsid w:val="00217699"/>
    <w:rsid w:val="0022331F"/>
    <w:rsid w:val="00223A2A"/>
    <w:rsid w:val="002300D8"/>
    <w:rsid w:val="00234AD3"/>
    <w:rsid w:val="0024158D"/>
    <w:rsid w:val="00241E2D"/>
    <w:rsid w:val="0024391F"/>
    <w:rsid w:val="002447D7"/>
    <w:rsid w:val="00251077"/>
    <w:rsid w:val="002533CD"/>
    <w:rsid w:val="00254007"/>
    <w:rsid w:val="002665EF"/>
    <w:rsid w:val="002753EB"/>
    <w:rsid w:val="00286418"/>
    <w:rsid w:val="00292F38"/>
    <w:rsid w:val="00295567"/>
    <w:rsid w:val="002B1D94"/>
    <w:rsid w:val="002B42FC"/>
    <w:rsid w:val="002D1B9F"/>
    <w:rsid w:val="002D42C5"/>
    <w:rsid w:val="002D5014"/>
    <w:rsid w:val="002D5434"/>
    <w:rsid w:val="002E029F"/>
    <w:rsid w:val="002E51B9"/>
    <w:rsid w:val="002F5FDC"/>
    <w:rsid w:val="002F7B79"/>
    <w:rsid w:val="003032BD"/>
    <w:rsid w:val="00303EC6"/>
    <w:rsid w:val="00304B6C"/>
    <w:rsid w:val="00325CDE"/>
    <w:rsid w:val="00327421"/>
    <w:rsid w:val="00332A40"/>
    <w:rsid w:val="00343C38"/>
    <w:rsid w:val="003502FD"/>
    <w:rsid w:val="00353161"/>
    <w:rsid w:val="00354834"/>
    <w:rsid w:val="00357B9D"/>
    <w:rsid w:val="00382534"/>
    <w:rsid w:val="00385C84"/>
    <w:rsid w:val="00396200"/>
    <w:rsid w:val="003A370F"/>
    <w:rsid w:val="003A410A"/>
    <w:rsid w:val="003A46DE"/>
    <w:rsid w:val="003B08AF"/>
    <w:rsid w:val="003D0849"/>
    <w:rsid w:val="003D4952"/>
    <w:rsid w:val="003D6A62"/>
    <w:rsid w:val="003D7659"/>
    <w:rsid w:val="003F287E"/>
    <w:rsid w:val="003F7418"/>
    <w:rsid w:val="00407589"/>
    <w:rsid w:val="00407F06"/>
    <w:rsid w:val="0041769B"/>
    <w:rsid w:val="00420A6E"/>
    <w:rsid w:val="00437811"/>
    <w:rsid w:val="00454FBC"/>
    <w:rsid w:val="00467CF2"/>
    <w:rsid w:val="00470303"/>
    <w:rsid w:val="00470D06"/>
    <w:rsid w:val="00471E47"/>
    <w:rsid w:val="004775BB"/>
    <w:rsid w:val="00483A7D"/>
    <w:rsid w:val="004962A7"/>
    <w:rsid w:val="004A3D77"/>
    <w:rsid w:val="004B1800"/>
    <w:rsid w:val="004B3C2C"/>
    <w:rsid w:val="004B4576"/>
    <w:rsid w:val="004B584B"/>
    <w:rsid w:val="004C0AB5"/>
    <w:rsid w:val="004C1572"/>
    <w:rsid w:val="004C17AB"/>
    <w:rsid w:val="004C66D9"/>
    <w:rsid w:val="004F3057"/>
    <w:rsid w:val="004F52DC"/>
    <w:rsid w:val="004F5EC1"/>
    <w:rsid w:val="005053B2"/>
    <w:rsid w:val="00527E44"/>
    <w:rsid w:val="00535501"/>
    <w:rsid w:val="0054491E"/>
    <w:rsid w:val="00550299"/>
    <w:rsid w:val="00554D67"/>
    <w:rsid w:val="005626A3"/>
    <w:rsid w:val="005643C1"/>
    <w:rsid w:val="00571B30"/>
    <w:rsid w:val="00576433"/>
    <w:rsid w:val="005837DC"/>
    <w:rsid w:val="005A3501"/>
    <w:rsid w:val="005A5616"/>
    <w:rsid w:val="005A66AA"/>
    <w:rsid w:val="005B07FE"/>
    <w:rsid w:val="005B5107"/>
    <w:rsid w:val="005C175F"/>
    <w:rsid w:val="005C2B3C"/>
    <w:rsid w:val="005C2D22"/>
    <w:rsid w:val="005C563E"/>
    <w:rsid w:val="005D0332"/>
    <w:rsid w:val="005D6827"/>
    <w:rsid w:val="005E1945"/>
    <w:rsid w:val="00607621"/>
    <w:rsid w:val="006129AB"/>
    <w:rsid w:val="006152D9"/>
    <w:rsid w:val="006169F6"/>
    <w:rsid w:val="0065408F"/>
    <w:rsid w:val="006546C6"/>
    <w:rsid w:val="00655A0F"/>
    <w:rsid w:val="00657A32"/>
    <w:rsid w:val="00670AF3"/>
    <w:rsid w:val="006813FB"/>
    <w:rsid w:val="00687374"/>
    <w:rsid w:val="006873B3"/>
    <w:rsid w:val="00687451"/>
    <w:rsid w:val="0068748E"/>
    <w:rsid w:val="00690051"/>
    <w:rsid w:val="00691BFE"/>
    <w:rsid w:val="00692444"/>
    <w:rsid w:val="00694C04"/>
    <w:rsid w:val="00697644"/>
    <w:rsid w:val="006A5566"/>
    <w:rsid w:val="006A6591"/>
    <w:rsid w:val="006B4085"/>
    <w:rsid w:val="006B7B64"/>
    <w:rsid w:val="006C0E93"/>
    <w:rsid w:val="006C508B"/>
    <w:rsid w:val="006C6C38"/>
    <w:rsid w:val="006D62C3"/>
    <w:rsid w:val="006E3E87"/>
    <w:rsid w:val="006E761F"/>
    <w:rsid w:val="006F2E32"/>
    <w:rsid w:val="00706354"/>
    <w:rsid w:val="00714660"/>
    <w:rsid w:val="00734F43"/>
    <w:rsid w:val="007378A3"/>
    <w:rsid w:val="00750E71"/>
    <w:rsid w:val="0075462F"/>
    <w:rsid w:val="007546A4"/>
    <w:rsid w:val="00760918"/>
    <w:rsid w:val="007668A0"/>
    <w:rsid w:val="007670F4"/>
    <w:rsid w:val="00776517"/>
    <w:rsid w:val="00785371"/>
    <w:rsid w:val="007948D6"/>
    <w:rsid w:val="007B2AB7"/>
    <w:rsid w:val="007B2E3D"/>
    <w:rsid w:val="007B5828"/>
    <w:rsid w:val="007B62C3"/>
    <w:rsid w:val="007C498A"/>
    <w:rsid w:val="007D1AB9"/>
    <w:rsid w:val="007D2C0B"/>
    <w:rsid w:val="007D5C8F"/>
    <w:rsid w:val="007F6B5F"/>
    <w:rsid w:val="00807263"/>
    <w:rsid w:val="008134FD"/>
    <w:rsid w:val="008172EB"/>
    <w:rsid w:val="008277A0"/>
    <w:rsid w:val="00834181"/>
    <w:rsid w:val="008342C6"/>
    <w:rsid w:val="008357CE"/>
    <w:rsid w:val="00836539"/>
    <w:rsid w:val="008377A1"/>
    <w:rsid w:val="00844E20"/>
    <w:rsid w:val="0085030F"/>
    <w:rsid w:val="0085189E"/>
    <w:rsid w:val="008540ED"/>
    <w:rsid w:val="008619FB"/>
    <w:rsid w:val="00862D0F"/>
    <w:rsid w:val="00864676"/>
    <w:rsid w:val="00865F33"/>
    <w:rsid w:val="008671A9"/>
    <w:rsid w:val="00872971"/>
    <w:rsid w:val="00874CFD"/>
    <w:rsid w:val="00874F75"/>
    <w:rsid w:val="00883173"/>
    <w:rsid w:val="008879D0"/>
    <w:rsid w:val="00891E25"/>
    <w:rsid w:val="00893EF6"/>
    <w:rsid w:val="008A5BD0"/>
    <w:rsid w:val="008A69B9"/>
    <w:rsid w:val="008B61EE"/>
    <w:rsid w:val="008D29A8"/>
    <w:rsid w:val="008D40E9"/>
    <w:rsid w:val="008D5D84"/>
    <w:rsid w:val="008D6A8D"/>
    <w:rsid w:val="008E0F48"/>
    <w:rsid w:val="008E47F4"/>
    <w:rsid w:val="008F4637"/>
    <w:rsid w:val="009074D3"/>
    <w:rsid w:val="00914706"/>
    <w:rsid w:val="009210A8"/>
    <w:rsid w:val="0092501F"/>
    <w:rsid w:val="00930DBC"/>
    <w:rsid w:val="0093316E"/>
    <w:rsid w:val="00936B13"/>
    <w:rsid w:val="00941BA6"/>
    <w:rsid w:val="00951173"/>
    <w:rsid w:val="009540B9"/>
    <w:rsid w:val="00956BC7"/>
    <w:rsid w:val="00970E2B"/>
    <w:rsid w:val="00974AD1"/>
    <w:rsid w:val="00990153"/>
    <w:rsid w:val="00990550"/>
    <w:rsid w:val="009A0348"/>
    <w:rsid w:val="009D1C77"/>
    <w:rsid w:val="009D5064"/>
    <w:rsid w:val="009E077E"/>
    <w:rsid w:val="009E1188"/>
    <w:rsid w:val="009E18C7"/>
    <w:rsid w:val="009E2231"/>
    <w:rsid w:val="009E4211"/>
    <w:rsid w:val="009E4ADE"/>
    <w:rsid w:val="009E58A7"/>
    <w:rsid w:val="009F22DE"/>
    <w:rsid w:val="009F3B93"/>
    <w:rsid w:val="00A030AB"/>
    <w:rsid w:val="00A03B87"/>
    <w:rsid w:val="00A17540"/>
    <w:rsid w:val="00A1765C"/>
    <w:rsid w:val="00A40E7D"/>
    <w:rsid w:val="00A46DBC"/>
    <w:rsid w:val="00A50182"/>
    <w:rsid w:val="00A62C85"/>
    <w:rsid w:val="00A65D7B"/>
    <w:rsid w:val="00A71935"/>
    <w:rsid w:val="00A736F3"/>
    <w:rsid w:val="00A74172"/>
    <w:rsid w:val="00A75B0A"/>
    <w:rsid w:val="00A80D7B"/>
    <w:rsid w:val="00A80E35"/>
    <w:rsid w:val="00A81184"/>
    <w:rsid w:val="00A818C1"/>
    <w:rsid w:val="00A87BFE"/>
    <w:rsid w:val="00A90FCF"/>
    <w:rsid w:val="00A91B42"/>
    <w:rsid w:val="00A94C54"/>
    <w:rsid w:val="00AA5325"/>
    <w:rsid w:val="00AA55FC"/>
    <w:rsid w:val="00AB47C9"/>
    <w:rsid w:val="00AC7079"/>
    <w:rsid w:val="00AD46CA"/>
    <w:rsid w:val="00AE46F1"/>
    <w:rsid w:val="00AE667A"/>
    <w:rsid w:val="00AF164A"/>
    <w:rsid w:val="00AF36CE"/>
    <w:rsid w:val="00AF3AF4"/>
    <w:rsid w:val="00AF72B9"/>
    <w:rsid w:val="00B040D8"/>
    <w:rsid w:val="00B0450D"/>
    <w:rsid w:val="00B05582"/>
    <w:rsid w:val="00B13876"/>
    <w:rsid w:val="00B17A1F"/>
    <w:rsid w:val="00B17FB4"/>
    <w:rsid w:val="00B25A91"/>
    <w:rsid w:val="00B3260B"/>
    <w:rsid w:val="00B37BCA"/>
    <w:rsid w:val="00B40CAC"/>
    <w:rsid w:val="00B42638"/>
    <w:rsid w:val="00B44AAC"/>
    <w:rsid w:val="00B52F84"/>
    <w:rsid w:val="00B64155"/>
    <w:rsid w:val="00B859C6"/>
    <w:rsid w:val="00B9682F"/>
    <w:rsid w:val="00BA0043"/>
    <w:rsid w:val="00BA430C"/>
    <w:rsid w:val="00BA6AEE"/>
    <w:rsid w:val="00BB5FA1"/>
    <w:rsid w:val="00BB63CA"/>
    <w:rsid w:val="00BC08F3"/>
    <w:rsid w:val="00BC2896"/>
    <w:rsid w:val="00BC39FB"/>
    <w:rsid w:val="00BC71B8"/>
    <w:rsid w:val="00BD7710"/>
    <w:rsid w:val="00BE0182"/>
    <w:rsid w:val="00BE2089"/>
    <w:rsid w:val="00BE32E6"/>
    <w:rsid w:val="00BE34CE"/>
    <w:rsid w:val="00BE70E3"/>
    <w:rsid w:val="00BF2031"/>
    <w:rsid w:val="00C02AE8"/>
    <w:rsid w:val="00C15D8C"/>
    <w:rsid w:val="00C20DF2"/>
    <w:rsid w:val="00C23F92"/>
    <w:rsid w:val="00C3556E"/>
    <w:rsid w:val="00C42083"/>
    <w:rsid w:val="00C505B3"/>
    <w:rsid w:val="00C53897"/>
    <w:rsid w:val="00C553AC"/>
    <w:rsid w:val="00C557EF"/>
    <w:rsid w:val="00C633A8"/>
    <w:rsid w:val="00C66F1E"/>
    <w:rsid w:val="00C8087D"/>
    <w:rsid w:val="00C80CDD"/>
    <w:rsid w:val="00C82C2A"/>
    <w:rsid w:val="00C8350E"/>
    <w:rsid w:val="00C84647"/>
    <w:rsid w:val="00C84F38"/>
    <w:rsid w:val="00C94BC3"/>
    <w:rsid w:val="00C9514B"/>
    <w:rsid w:val="00CA24C1"/>
    <w:rsid w:val="00CB1693"/>
    <w:rsid w:val="00CC4F90"/>
    <w:rsid w:val="00CC5E72"/>
    <w:rsid w:val="00CC61C8"/>
    <w:rsid w:val="00CC621E"/>
    <w:rsid w:val="00CD0EC5"/>
    <w:rsid w:val="00CD34D1"/>
    <w:rsid w:val="00CE3172"/>
    <w:rsid w:val="00CF06F7"/>
    <w:rsid w:val="00CF20E0"/>
    <w:rsid w:val="00D07C05"/>
    <w:rsid w:val="00D27AB5"/>
    <w:rsid w:val="00D30641"/>
    <w:rsid w:val="00D338A3"/>
    <w:rsid w:val="00D41E97"/>
    <w:rsid w:val="00D443D9"/>
    <w:rsid w:val="00D47CA3"/>
    <w:rsid w:val="00D55D19"/>
    <w:rsid w:val="00D55D66"/>
    <w:rsid w:val="00D56B21"/>
    <w:rsid w:val="00D66E23"/>
    <w:rsid w:val="00D67B69"/>
    <w:rsid w:val="00D72458"/>
    <w:rsid w:val="00D75606"/>
    <w:rsid w:val="00D828DD"/>
    <w:rsid w:val="00D87F5F"/>
    <w:rsid w:val="00D9065C"/>
    <w:rsid w:val="00D93F89"/>
    <w:rsid w:val="00D94EC3"/>
    <w:rsid w:val="00D972CA"/>
    <w:rsid w:val="00DA15F7"/>
    <w:rsid w:val="00DA5C26"/>
    <w:rsid w:val="00DA6239"/>
    <w:rsid w:val="00DB0F67"/>
    <w:rsid w:val="00DC222E"/>
    <w:rsid w:val="00DC2E1C"/>
    <w:rsid w:val="00DD37EE"/>
    <w:rsid w:val="00DD3EC1"/>
    <w:rsid w:val="00DD6912"/>
    <w:rsid w:val="00DD6DF4"/>
    <w:rsid w:val="00DF0566"/>
    <w:rsid w:val="00DF0CB1"/>
    <w:rsid w:val="00DF6A46"/>
    <w:rsid w:val="00E046D5"/>
    <w:rsid w:val="00E07302"/>
    <w:rsid w:val="00E15160"/>
    <w:rsid w:val="00E15372"/>
    <w:rsid w:val="00E21C4C"/>
    <w:rsid w:val="00E26897"/>
    <w:rsid w:val="00E30B85"/>
    <w:rsid w:val="00E31FBA"/>
    <w:rsid w:val="00E41406"/>
    <w:rsid w:val="00E46D3C"/>
    <w:rsid w:val="00E528E0"/>
    <w:rsid w:val="00E558FD"/>
    <w:rsid w:val="00E5700A"/>
    <w:rsid w:val="00E62553"/>
    <w:rsid w:val="00E72629"/>
    <w:rsid w:val="00E86F88"/>
    <w:rsid w:val="00ED093C"/>
    <w:rsid w:val="00ED149D"/>
    <w:rsid w:val="00ED3CCF"/>
    <w:rsid w:val="00ED4A97"/>
    <w:rsid w:val="00ED7DA9"/>
    <w:rsid w:val="00ED7EFF"/>
    <w:rsid w:val="00EE17A9"/>
    <w:rsid w:val="00F0065D"/>
    <w:rsid w:val="00F2044C"/>
    <w:rsid w:val="00F218AE"/>
    <w:rsid w:val="00F35D60"/>
    <w:rsid w:val="00F375E4"/>
    <w:rsid w:val="00F446B4"/>
    <w:rsid w:val="00F46A89"/>
    <w:rsid w:val="00F46DE3"/>
    <w:rsid w:val="00F46EA8"/>
    <w:rsid w:val="00F47BCB"/>
    <w:rsid w:val="00F53714"/>
    <w:rsid w:val="00F61DE0"/>
    <w:rsid w:val="00F702C5"/>
    <w:rsid w:val="00F77147"/>
    <w:rsid w:val="00F816A9"/>
    <w:rsid w:val="00F83E52"/>
    <w:rsid w:val="00F86836"/>
    <w:rsid w:val="00F870CB"/>
    <w:rsid w:val="00F91E15"/>
    <w:rsid w:val="00F93A4B"/>
    <w:rsid w:val="00FA72A6"/>
    <w:rsid w:val="00FB3625"/>
    <w:rsid w:val="00FB3D0A"/>
    <w:rsid w:val="00FB45B5"/>
    <w:rsid w:val="00FB562C"/>
    <w:rsid w:val="00FB59AB"/>
    <w:rsid w:val="00FB6CA6"/>
    <w:rsid w:val="00FC4352"/>
    <w:rsid w:val="00FC5779"/>
    <w:rsid w:val="00FC65D1"/>
    <w:rsid w:val="00FD0466"/>
    <w:rsid w:val="00FD1D15"/>
    <w:rsid w:val="00FE6537"/>
    <w:rsid w:val="00FF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AE999"/>
  <w15:chartTrackingRefBased/>
  <w15:docId w15:val="{4419A54F-CF7F-4021-8E6E-F910CE902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6E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Bullet List,FooterText,numbered,List Paragraph1,Paragraphe de liste1,Bulletr List Paragraph,lp1,Список нумерованный цифры,Цветной список - Акцент 11,GOST_TableList,Булет1,1Булет,A_маркированный_список,_Абзац списка"/>
    <w:basedOn w:val="a"/>
    <w:link w:val="a4"/>
    <w:uiPriority w:val="34"/>
    <w:qFormat/>
    <w:rsid w:val="00874CFD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B37BCA"/>
    <w:rPr>
      <w:rFonts w:eastAsia="Times New Roman" w:cs="Times New Roman"/>
      <w:sz w:val="2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37BCA"/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8D29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29A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D29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D29A8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8D29A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D29A8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1D41C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D41CF"/>
    <w:rPr>
      <w:rFonts w:ascii="Times New Roman" w:hAnsi="Times New Roman"/>
      <w:sz w:val="28"/>
    </w:rPr>
  </w:style>
  <w:style w:type="character" w:styleId="ad">
    <w:name w:val="Strong"/>
    <w:basedOn w:val="a0"/>
    <w:uiPriority w:val="22"/>
    <w:qFormat/>
    <w:rsid w:val="00385C84"/>
    <w:rPr>
      <w:b/>
      <w:bCs/>
    </w:rPr>
  </w:style>
  <w:style w:type="table" w:styleId="ae">
    <w:name w:val="Table Grid"/>
    <w:basedOn w:val="a1"/>
    <w:uiPriority w:val="99"/>
    <w:rsid w:val="008831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Plain Text"/>
    <w:basedOn w:val="a"/>
    <w:link w:val="af0"/>
    <w:rsid w:val="000412A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0412A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0B17CF"/>
    <w:rPr>
      <w:color w:val="0563C1" w:themeColor="hyperlink"/>
      <w:u w:val="single"/>
    </w:rPr>
  </w:style>
  <w:style w:type="paragraph" w:styleId="af2">
    <w:name w:val="Normal (Web)"/>
    <w:basedOn w:val="a"/>
    <w:uiPriority w:val="99"/>
    <w:unhideWhenUsed/>
    <w:rsid w:val="00BC2896"/>
    <w:pPr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Bullet List Знак,FooterText Знак,numbered Знак,List Paragraph1 Знак,Paragraphe de liste1 Знак,Bulletr List Paragraph Знак,lp1 Знак,Список нумерованный цифры Знак,Цветной список - Акцент 11 Знак,GOST_TableList Знак"/>
    <w:link w:val="a3"/>
    <w:qFormat/>
    <w:locked/>
    <w:rsid w:val="00FA72A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4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355D5-A7A7-41C6-BCE6-50A631D6A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3141</Words>
  <Characters>17906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Колегова Оксана Наилевна</dc:creator>
  <cp:keywords/>
  <dc:description/>
  <cp:lastModifiedBy>Лёвина Ирина Михайловна</cp:lastModifiedBy>
  <cp:revision>18</cp:revision>
  <cp:lastPrinted>2024-12-09T12:07:00Z</cp:lastPrinted>
  <dcterms:created xsi:type="dcterms:W3CDTF">2024-12-05T08:25:00Z</dcterms:created>
  <dcterms:modified xsi:type="dcterms:W3CDTF">2024-12-09T12:07:00Z</dcterms:modified>
</cp:coreProperties>
</file>